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B77" w:rsidRDefault="0031185A">
      <w:pPr>
        <w:pStyle w:val="MSGENFONTSTYLENAMETEMPLATEROLELEVELMSGENFONTSTYLENAMEBYROLEHEADING10"/>
        <w:keepNext/>
        <w:keepLines/>
        <w:shd w:val="clear" w:color="auto" w:fill="auto"/>
      </w:pPr>
      <w:r>
        <w:rPr>
          <w:noProof/>
          <w:lang w:bidi="ar-SA"/>
        </w:rPr>
        <w:drawing>
          <wp:anchor distT="0" distB="490855" distL="63500" distR="125095" simplePos="0" relativeHeight="251657728" behindDoc="1" locked="0" layoutInCell="1" allowOverlap="1">
            <wp:simplePos x="0" y="0"/>
            <wp:positionH relativeFrom="margin">
              <wp:posOffset>69850</wp:posOffset>
            </wp:positionH>
            <wp:positionV relativeFrom="paragraph">
              <wp:posOffset>-57785</wp:posOffset>
            </wp:positionV>
            <wp:extent cx="914400" cy="914400"/>
            <wp:effectExtent l="0" t="0" r="0" b="0"/>
            <wp:wrapSquare wrapText="right"/>
            <wp:docPr id="2" name="Picture 2" descr="C:\Users\sarah.Boxall\AppData\Local\Microsoft\Windows\INetCache\Content.Outlook\VHB7V3WR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rah.Boxall\AppData\Local\Microsoft\Windows\INetCache\Content.Outlook\VHB7V3WR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bookmark0"/>
      <w:r>
        <w:t>NATIONAL RIFLE ASSOCIATION</w:t>
      </w:r>
      <w:bookmarkEnd w:id="0"/>
    </w:p>
    <w:tbl>
      <w:tblPr>
        <w:tblpPr w:leftFromText="180" w:rightFromText="180" w:vertAnchor="text" w:horzAnchor="margin" w:tblpY="1114"/>
        <w:tblOverlap w:val="never"/>
        <w:tblW w:w="92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7"/>
        <w:gridCol w:w="4632"/>
      </w:tblGrid>
      <w:tr w:rsidR="00A628BF" w:rsidTr="00A628BF">
        <w:trPr>
          <w:trHeight w:hRule="exact" w:val="403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8BF" w:rsidRDefault="00A628BF" w:rsidP="00A628BF">
            <w:pPr>
              <w:pStyle w:val="MSGENFONTSTYLENAMETEMPLATEROLENUMBERMSGENFONTSTYLENAMEBYROLETEXT20"/>
              <w:shd w:val="clear" w:color="auto" w:fill="auto"/>
              <w:spacing w:before="0" w:after="0" w:line="146" w:lineRule="exact"/>
              <w:jc w:val="left"/>
            </w:pPr>
            <w:bookmarkStart w:id="1" w:name="bookmark1"/>
            <w:bookmarkStart w:id="2" w:name="_GoBack"/>
            <w:bookmarkEnd w:id="2"/>
            <w:r>
              <w:rPr>
                <w:rStyle w:val="MSGENFONTSTYLENAMETEMPLATEROLENUMBERMSGENFONTSTYLENAMEBYROLETEXT2MSGENFONTSTYLEMODIFERSIZE65"/>
              </w:rPr>
              <w:t>Member Name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8BF" w:rsidRDefault="00A628BF" w:rsidP="00A628BF">
            <w:pPr>
              <w:pStyle w:val="MSGENFONTSTYLENAMETEMPLATEROLENUMBERMSGENFONTSTYLENAMEBYROLETEXT20"/>
              <w:shd w:val="clear" w:color="auto" w:fill="auto"/>
              <w:spacing w:before="0" w:after="0" w:line="146" w:lineRule="exact"/>
              <w:jc w:val="left"/>
            </w:pPr>
            <w:r>
              <w:rPr>
                <w:rStyle w:val="MSGENFONTSTYLENAMETEMPLATEROLENUMBERMSGENFONTSTYLENAMEBYROLETEXT2MSGENFONTSTYLEMODIFERSIZE65"/>
              </w:rPr>
              <w:t>Membership Number</w:t>
            </w:r>
          </w:p>
        </w:tc>
      </w:tr>
      <w:tr w:rsidR="00A628BF" w:rsidTr="00A628BF">
        <w:trPr>
          <w:trHeight w:hRule="exact" w:val="413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8BF" w:rsidRDefault="00A628BF" w:rsidP="00A628BF">
            <w:pPr>
              <w:pStyle w:val="MSGENFONTSTYLENAMETEMPLATEROLENUMBERMSGENFONTSTYLENAMEBYROLETEXT20"/>
              <w:shd w:val="clear" w:color="auto" w:fill="auto"/>
              <w:spacing w:before="0" w:after="0" w:line="146" w:lineRule="exact"/>
              <w:jc w:val="left"/>
            </w:pPr>
            <w:r>
              <w:rPr>
                <w:rStyle w:val="MSGENFONTSTYLENAMETEMPLATEROLENUMBERMSGENFONTSTYLENAMEBYROLETEXT2MSGENFONTSTYLEMODIFERSIZE65"/>
              </w:rPr>
              <w:t>Club Name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8BF" w:rsidRDefault="00A628BF" w:rsidP="00A628BF">
            <w:pPr>
              <w:pStyle w:val="MSGENFONTSTYLENAMETEMPLATEROLENUMBERMSGENFONTSTYLENAMEBYROLETEXT20"/>
              <w:shd w:val="clear" w:color="auto" w:fill="auto"/>
              <w:spacing w:before="0" w:after="0" w:line="146" w:lineRule="exact"/>
              <w:jc w:val="left"/>
            </w:pPr>
            <w:r>
              <w:rPr>
                <w:rStyle w:val="MSGENFONTSTYLENAMETEMPLATEROLENUMBERMSGENFONTSTYLENAMEBYROLETEXT2MSGENFONTSTYLEMODIFERSIZE65"/>
              </w:rPr>
              <w:t>Club Affiliation Number</w:t>
            </w:r>
          </w:p>
        </w:tc>
      </w:tr>
    </w:tbl>
    <w:p w:rsidR="009C0B77" w:rsidRDefault="0031185A">
      <w:pPr>
        <w:pStyle w:val="MSGENFONTSTYLENAMETEMPLATEROLELEVELMSGENFONTSTYLENAMEBYROLEHEADING10"/>
        <w:keepNext/>
        <w:keepLines/>
        <w:shd w:val="clear" w:color="auto" w:fill="auto"/>
        <w:spacing w:after="1271"/>
      </w:pPr>
      <w:r>
        <w:t>RANGE SAFETY AWARENESS &amp; COMPETENCY ASSESSMENT</w:t>
      </w:r>
      <w:bookmarkEnd w:id="1"/>
    </w:p>
    <w:p w:rsidR="009C0B77" w:rsidRDefault="009C0B77">
      <w:pPr>
        <w:framePr w:w="9259" w:wrap="notBeside" w:vAnchor="text" w:hAnchor="text" w:xAlign="center" w:y="1"/>
        <w:rPr>
          <w:sz w:val="2"/>
          <w:szCs w:val="2"/>
        </w:rPr>
      </w:pPr>
    </w:p>
    <w:p w:rsidR="009C0B77" w:rsidRPr="00A628BF" w:rsidRDefault="009C0B77">
      <w:pPr>
        <w:spacing w:line="500" w:lineRule="exact"/>
        <w:rPr>
          <w:sz w:val="12"/>
          <w:szCs w:val="1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5"/>
        <w:gridCol w:w="845"/>
        <w:gridCol w:w="845"/>
        <w:gridCol w:w="2115"/>
        <w:gridCol w:w="2330"/>
      </w:tblGrid>
      <w:tr w:rsidR="009C0B77" w:rsidTr="00A628BF">
        <w:trPr>
          <w:trHeight w:hRule="exact" w:val="420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B77" w:rsidRDefault="009C0B77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B77" w:rsidRDefault="0031185A">
            <w:pPr>
              <w:pStyle w:val="MSGENFONTSTYLENAMETEMPLATEROLENUMBERMSGENFONTSTYLENAMEBYROLETEXT20"/>
              <w:framePr w:w="925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MSGENFONTSTYLENAMETEMPLATEROLENUMBERMSGENFONTSTYLENAMEBYROLETEXT21"/>
              </w:rPr>
              <w:t>Pass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B77" w:rsidRDefault="0031185A">
            <w:pPr>
              <w:pStyle w:val="MSGENFONTSTYLENAMETEMPLATEROLENUMBERMSGENFONTSTYLENAMEBYROLETEXT20"/>
              <w:framePr w:w="925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MSGENFONTSTYLENAMETEMPLATEROLENUMBERMSGENFONTSTYLENAMEBYROLETEXT21"/>
              </w:rPr>
              <w:t>Fail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B77" w:rsidRDefault="0031185A">
            <w:pPr>
              <w:pStyle w:val="MSGENFONTSTYLENAMETEMPLATEROLENUMBERMSGENFONTSTYLENAMEBYROLETEXT20"/>
              <w:framePr w:w="925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MSGENFONTSTYLENAMETEMPLATEROLENUMBERMSGENFONTSTYLENAMEBYROLETEXT21"/>
              </w:rPr>
              <w:t>Date of Test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B77" w:rsidRDefault="0031185A">
            <w:pPr>
              <w:pStyle w:val="MSGENFONTSTYLENAMETEMPLATEROLENUMBERMSGENFONTSTYLENAMEBYROLETEXT20"/>
              <w:framePr w:w="925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MSGENFONTSTYLENAMETEMPLATEROLENUMBERMSGENFONTSTYLENAMEBYROLETEXT21"/>
              </w:rPr>
              <w:t>Instructor signature</w:t>
            </w:r>
          </w:p>
        </w:tc>
      </w:tr>
      <w:tr w:rsidR="009C0B77" w:rsidTr="00A628BF">
        <w:trPr>
          <w:trHeight w:hRule="exact" w:val="811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B77" w:rsidRDefault="0031185A" w:rsidP="00A628BF">
            <w:pPr>
              <w:pStyle w:val="MSGENFONTSTYLENAMETEMPLATEROLENUMBERMSGENFONTSTYLENAMEBYROLETEXT20"/>
              <w:framePr w:w="9259" w:wrap="notBeside" w:vAnchor="text" w:hAnchor="text" w:xAlign="center" w:y="1"/>
              <w:shd w:val="clear" w:color="auto" w:fill="auto"/>
              <w:spacing w:before="0" w:after="0" w:line="264" w:lineRule="exact"/>
              <w:ind w:right="180"/>
              <w:jc w:val="left"/>
            </w:pPr>
            <w:r>
              <w:rPr>
                <w:rStyle w:val="MSGENFONTSTYLENAMETEMPLATEROLENUMBERMSGENFONTSTYLENAMEBYROLETEXT21"/>
              </w:rPr>
              <w:t>Knowledge &amp; Understanding of Range Safety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B77" w:rsidRDefault="009C0B77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B77" w:rsidRDefault="009C0B77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B77" w:rsidRDefault="009C0B77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B77" w:rsidRDefault="009C0B77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0B77" w:rsidTr="00A628BF">
        <w:trPr>
          <w:trHeight w:hRule="exact" w:val="811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B77" w:rsidRDefault="0031185A" w:rsidP="00A628BF">
            <w:pPr>
              <w:pStyle w:val="MSGENFONTSTYLENAMETEMPLATEROLENUMBERMSGENFONTSTYLENAMEBYROLETEXT20"/>
              <w:framePr w:w="9259" w:wrap="notBeside" w:vAnchor="text" w:hAnchor="text" w:xAlign="center" w:y="1"/>
              <w:shd w:val="clear" w:color="auto" w:fill="auto"/>
              <w:spacing w:before="0" w:after="60"/>
              <w:jc w:val="left"/>
            </w:pPr>
            <w:r>
              <w:rPr>
                <w:rStyle w:val="MSGENFONTSTYLENAMETEMPLATEROLENUMBERMSGENFONTSTYLENAMEBYROLETEXT21"/>
              </w:rPr>
              <w:t>Proving that the Firearm is</w:t>
            </w:r>
          </w:p>
          <w:p w:rsidR="009C0B77" w:rsidRDefault="0031185A" w:rsidP="00A628BF">
            <w:pPr>
              <w:pStyle w:val="MSGENFONTSTYLENAMETEMPLATEROLENUMBERMSGENFONTSTYLENAMEBYROLETEXT20"/>
              <w:framePr w:w="9259" w:wrap="notBeside" w:vAnchor="text" w:hAnchor="text" w:xAlign="center" w:y="1"/>
              <w:shd w:val="clear" w:color="auto" w:fill="auto"/>
              <w:spacing w:before="60" w:after="0"/>
              <w:jc w:val="left"/>
            </w:pPr>
            <w:r>
              <w:rPr>
                <w:rStyle w:val="MSGENFONTSTYLENAMETEMPLATEROLENUMBERMSGENFONTSTYLENAMEBYROLETEXT21"/>
              </w:rPr>
              <w:t>Clear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B77" w:rsidRDefault="009C0B77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B77" w:rsidRDefault="009C0B77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0B77" w:rsidRDefault="009C0B77">
            <w:pPr>
              <w:framePr w:w="9259" w:wrap="notBeside" w:vAnchor="text" w:hAnchor="text" w:xAlign="center" w:y="1"/>
            </w:pPr>
          </w:p>
        </w:tc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B77" w:rsidRDefault="009C0B77">
            <w:pPr>
              <w:framePr w:w="9259" w:wrap="notBeside" w:vAnchor="text" w:hAnchor="text" w:xAlign="center" w:y="1"/>
            </w:pPr>
          </w:p>
        </w:tc>
      </w:tr>
      <w:tr w:rsidR="009C0B77" w:rsidTr="00A628BF">
        <w:trPr>
          <w:trHeight w:hRule="exact" w:val="412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B77" w:rsidRDefault="0031185A" w:rsidP="00A628BF">
            <w:pPr>
              <w:pStyle w:val="MSGENFONTSTYLENAMETEMPLATEROLENUMBERMSGENFONTSTYLENAMEBYROLETEXT20"/>
              <w:framePr w:w="925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MSGENFONTSTYLENAMETEMPLATEROLENUMBERMSGENFONTSTYLENAMEBYROLETEXT21"/>
              </w:rPr>
              <w:t>Misfire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B77" w:rsidRDefault="009C0B77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B77" w:rsidRDefault="009C0B77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0B77" w:rsidRDefault="009C0B77">
            <w:pPr>
              <w:framePr w:w="9259" w:wrap="notBeside" w:vAnchor="text" w:hAnchor="text" w:xAlign="center" w:y="1"/>
            </w:pPr>
          </w:p>
        </w:tc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B77" w:rsidRDefault="009C0B77">
            <w:pPr>
              <w:framePr w:w="9259" w:wrap="notBeside" w:vAnchor="text" w:hAnchor="text" w:xAlign="center" w:y="1"/>
            </w:pPr>
          </w:p>
        </w:tc>
      </w:tr>
      <w:tr w:rsidR="009C0B77" w:rsidTr="00A628BF">
        <w:trPr>
          <w:trHeight w:hRule="exact" w:val="412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B77" w:rsidRDefault="0031185A" w:rsidP="00A628BF">
            <w:pPr>
              <w:pStyle w:val="MSGENFONTSTYLENAMETEMPLATEROLENUMBERMSGENFONTSTYLENAMEBYROLETEXT20"/>
              <w:framePr w:w="925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MSGENFONTSTYLENAMETEMPLATEROLENUMBERMSGENFONTSTYLENAMEBYROLETEXT21"/>
              </w:rPr>
              <w:t>Loading, Firing &amp; Unloading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B77" w:rsidRDefault="009C0B77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B77" w:rsidRDefault="009C0B77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0B77" w:rsidRDefault="009C0B77">
            <w:pPr>
              <w:framePr w:w="9259" w:wrap="notBeside" w:vAnchor="text" w:hAnchor="text" w:xAlign="center" w:y="1"/>
            </w:pPr>
          </w:p>
        </w:tc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B77" w:rsidRDefault="009C0B77">
            <w:pPr>
              <w:framePr w:w="9259" w:wrap="notBeside" w:vAnchor="text" w:hAnchor="text" w:xAlign="center" w:y="1"/>
            </w:pPr>
          </w:p>
        </w:tc>
      </w:tr>
      <w:tr w:rsidR="009C0B77" w:rsidTr="00A628BF">
        <w:trPr>
          <w:trHeight w:hRule="exact" w:val="412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B77" w:rsidRDefault="0031185A" w:rsidP="00A628BF">
            <w:pPr>
              <w:pStyle w:val="MSGENFONTSTYLENAMETEMPLATEROLENUMBERMSGENFONTSTYLENAMEBYROLETEXT20"/>
              <w:framePr w:w="925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MSGENFONTSTYLENAMETEMPLATEROLENUMBERMSGENFONTSTYLENAMEBYROLETEXT21"/>
              </w:rPr>
              <w:t>Emergency Stop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B77" w:rsidRDefault="009C0B77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B77" w:rsidRDefault="009C0B77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0B77" w:rsidRDefault="009C0B77">
            <w:pPr>
              <w:framePr w:w="9259" w:wrap="notBeside" w:vAnchor="text" w:hAnchor="text" w:xAlign="center" w:y="1"/>
            </w:pPr>
          </w:p>
        </w:tc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B77" w:rsidRDefault="009C0B77">
            <w:pPr>
              <w:framePr w:w="9259" w:wrap="notBeside" w:vAnchor="text" w:hAnchor="text" w:xAlign="center" w:y="1"/>
            </w:pPr>
          </w:p>
        </w:tc>
      </w:tr>
      <w:tr w:rsidR="009C0B77" w:rsidTr="00A628BF">
        <w:trPr>
          <w:trHeight w:hRule="exact" w:val="412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B77" w:rsidRDefault="0031185A" w:rsidP="00A628BF">
            <w:pPr>
              <w:pStyle w:val="MSGENFONTSTYLENAMETEMPLATEROLENUMBERMSGENFONTSTYLENAMEBYROLETEXT20"/>
              <w:framePr w:w="925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MSGENFONTSTYLENAMETEMPLATEROLENUMBERMSGENFONTSTYLENAMEBYROLETEXT21"/>
              </w:rPr>
              <w:t>Zeroing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B77" w:rsidRDefault="009C0B77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B77" w:rsidRDefault="009C0B77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0B77" w:rsidRDefault="009C0B77">
            <w:pPr>
              <w:framePr w:w="9259" w:wrap="notBeside" w:vAnchor="text" w:hAnchor="text" w:xAlign="center" w:y="1"/>
            </w:pPr>
          </w:p>
        </w:tc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B77" w:rsidRDefault="009C0B77">
            <w:pPr>
              <w:framePr w:w="9259" w:wrap="notBeside" w:vAnchor="text" w:hAnchor="text" w:xAlign="center" w:y="1"/>
            </w:pPr>
          </w:p>
        </w:tc>
      </w:tr>
      <w:tr w:rsidR="009C0B77" w:rsidTr="00A628BF">
        <w:trPr>
          <w:trHeight w:hRule="exact" w:val="427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B77" w:rsidRDefault="0031185A" w:rsidP="00A628BF">
            <w:pPr>
              <w:pStyle w:val="MSGENFONTSTYLENAMETEMPLATEROLENUMBERMSGENFONTSTYLENAMEBYROLETEXT20"/>
              <w:framePr w:w="925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MSGENFONTSTYLENAMETEMPLATEROLENUMBERMSGENFONTSTYLENAMEBYROLETEXT21"/>
              </w:rPr>
              <w:t>Handling &amp; Accuracy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B77" w:rsidRDefault="009C0B77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B77" w:rsidRDefault="009C0B77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0B77" w:rsidRDefault="009C0B77">
            <w:pPr>
              <w:framePr w:w="9259" w:wrap="notBeside" w:vAnchor="text" w:hAnchor="text" w:xAlign="center" w:y="1"/>
            </w:pPr>
          </w:p>
        </w:tc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B77" w:rsidRDefault="009C0B77">
            <w:pPr>
              <w:framePr w:w="9259" w:wrap="notBeside" w:vAnchor="text" w:hAnchor="text" w:xAlign="center" w:y="1"/>
            </w:pPr>
          </w:p>
        </w:tc>
      </w:tr>
      <w:tr w:rsidR="00A628BF" w:rsidTr="00A628BF">
        <w:trPr>
          <w:trHeight w:hRule="exact" w:val="427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28BF" w:rsidRDefault="00A628BF" w:rsidP="00A628BF">
            <w:pPr>
              <w:pStyle w:val="MSGENFONTSTYLENAMETEMPLATEROLENUMBERMSGENFONTSTYLENAMEBYROLETEXT20"/>
              <w:framePr w:w="9259" w:wrap="notBeside" w:vAnchor="text" w:hAnchor="text" w:xAlign="center" w:y="1"/>
              <w:shd w:val="clear" w:color="auto" w:fill="auto"/>
              <w:spacing w:before="0" w:after="0"/>
              <w:jc w:val="left"/>
              <w:rPr>
                <w:rStyle w:val="MSGENFONTSTYLENAMETEMPLATEROLENUMBERMSGENFONTSTYLENAMEBYROLETEXT21"/>
              </w:rPr>
            </w:pPr>
            <w:r>
              <w:rPr>
                <w:rStyle w:val="MSGENFONTSTYLENAMETEMPLATEROLENUMBERMSGENFONTSTYLENAMEBYROLETEXT21"/>
              </w:rPr>
              <w:t>HME Procedures (if required) *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8BF" w:rsidRDefault="00A628BF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8BF" w:rsidRDefault="00A628BF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  <w:shd w:val="clear" w:color="auto" w:fill="FFFFFF"/>
          </w:tcPr>
          <w:p w:rsidR="00A628BF" w:rsidRDefault="00A628BF">
            <w:pPr>
              <w:framePr w:w="9259" w:wrap="notBeside" w:vAnchor="text" w:hAnchor="text" w:xAlign="center" w:y="1"/>
            </w:pPr>
          </w:p>
        </w:tc>
        <w:tc>
          <w:tcPr>
            <w:tcW w:w="2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8BF" w:rsidRDefault="00A628BF">
            <w:pPr>
              <w:framePr w:w="9259" w:wrap="notBeside" w:vAnchor="text" w:hAnchor="text" w:xAlign="center" w:y="1"/>
            </w:pPr>
          </w:p>
        </w:tc>
      </w:tr>
      <w:tr w:rsidR="00A628BF" w:rsidTr="00A628BF">
        <w:trPr>
          <w:trHeight w:hRule="exact" w:val="427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28BF" w:rsidRDefault="00A628BF" w:rsidP="00A628BF">
            <w:pPr>
              <w:pStyle w:val="MSGENFONTSTYLENAMETEMPLATEROLENUMBERMSGENFONTSTYLENAMEBYROLETEXT20"/>
              <w:framePr w:w="9259" w:wrap="notBeside" w:vAnchor="text" w:hAnchor="text" w:xAlign="center" w:y="1"/>
              <w:shd w:val="clear" w:color="auto" w:fill="auto"/>
              <w:spacing w:before="0" w:after="0"/>
              <w:jc w:val="left"/>
              <w:rPr>
                <w:rStyle w:val="MSGENFONTSTYLENAMETEMPLATEROLENUMBERMSGENFONTSTYLENAMEBYROLETEXT21"/>
              </w:rPr>
            </w:pPr>
            <w:r>
              <w:rPr>
                <w:rStyle w:val="MSGENFONTSTYLENAMETEMPLATEROLENUMBERMSGENFONTSTYLENAMEBYROLETEXT21"/>
              </w:rPr>
              <w:t>Handloaded Ammunition **</w:t>
            </w:r>
          </w:p>
          <w:p w:rsidR="00A628BF" w:rsidRDefault="00A628BF" w:rsidP="00A628BF">
            <w:pPr>
              <w:pStyle w:val="MSGENFONTSTYLENAMETEMPLATEROLENUMBERMSGENFONTSTYLENAMEBYROLETEXT20"/>
              <w:framePr w:w="9259" w:wrap="notBeside" w:vAnchor="text" w:hAnchor="text" w:xAlign="center" w:y="1"/>
              <w:shd w:val="clear" w:color="auto" w:fill="auto"/>
              <w:spacing w:before="0" w:after="0"/>
              <w:jc w:val="left"/>
              <w:rPr>
                <w:rStyle w:val="MSGENFONTSTYLENAMETEMPLATEROLENUMBERMSGENFONTSTYLENAMEBYROLETEXT21"/>
              </w:rPr>
            </w:pPr>
          </w:p>
          <w:p w:rsidR="00A628BF" w:rsidRDefault="00A628BF" w:rsidP="00A628BF">
            <w:pPr>
              <w:pStyle w:val="MSGENFONTSTYLENAMETEMPLATEROLENUMBERMSGENFONTSTYLENAMEBYROLETEXT20"/>
              <w:framePr w:w="9259" w:wrap="notBeside" w:vAnchor="text" w:hAnchor="text" w:xAlign="center" w:y="1"/>
              <w:shd w:val="clear" w:color="auto" w:fill="auto"/>
              <w:spacing w:before="0" w:after="0"/>
              <w:jc w:val="left"/>
              <w:rPr>
                <w:rStyle w:val="MSGENFONTSTYLENAMETEMPLATEROLENUMBERMSGENFONTSTYLENAMEBYROLETEXT21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8BF" w:rsidRDefault="00A628BF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8BF" w:rsidRDefault="00A628BF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8BF" w:rsidRDefault="00A628BF">
            <w:pPr>
              <w:framePr w:w="9259" w:wrap="notBeside" w:vAnchor="text" w:hAnchor="text" w:xAlign="center" w:y="1"/>
            </w:pP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8BF" w:rsidRDefault="00A628BF">
            <w:pPr>
              <w:framePr w:w="9259" w:wrap="notBeside" w:vAnchor="text" w:hAnchor="text" w:xAlign="center" w:y="1"/>
            </w:pPr>
          </w:p>
        </w:tc>
      </w:tr>
    </w:tbl>
    <w:p w:rsidR="009C0B77" w:rsidRDefault="00A628BF">
      <w:pPr>
        <w:pStyle w:val="MSGENFONTSTYLENAMETEMPLATEROLEMSGENFONTSTYLENAMEBYROLETABLECAPTION0"/>
        <w:framePr w:w="9259" w:wrap="notBeside" w:vAnchor="text" w:hAnchor="text" w:xAlign="center" w:y="1"/>
        <w:shd w:val="clear" w:color="auto" w:fill="auto"/>
      </w:pPr>
      <w:r>
        <w:t xml:space="preserve">* </w:t>
      </w:r>
      <w:r w:rsidR="0031185A">
        <w:t>If muzzle energy exceeds 4500j the group size should be noted in the comments</w:t>
      </w:r>
    </w:p>
    <w:p w:rsidR="00A628BF" w:rsidRDefault="00A628BF">
      <w:pPr>
        <w:pStyle w:val="MSGENFONTSTYLENAMETEMPLATEROLEMSGENFONTSTYLENAMEBYROLETABLECAPTION0"/>
        <w:framePr w:w="9259" w:wrap="notBeside" w:vAnchor="text" w:hAnchor="text" w:xAlign="center" w:y="1"/>
        <w:shd w:val="clear" w:color="auto" w:fill="auto"/>
      </w:pPr>
      <w:r>
        <w:t>** If shooter requires Handloaded Ammunition to be added, they must read the NRA Code of Practice and sign the Declaration</w:t>
      </w:r>
    </w:p>
    <w:p w:rsidR="009C0B77" w:rsidRDefault="009C0B77">
      <w:pPr>
        <w:framePr w:w="9259" w:wrap="notBeside" w:vAnchor="text" w:hAnchor="text" w:xAlign="center" w:y="1"/>
        <w:rPr>
          <w:sz w:val="2"/>
          <w:szCs w:val="2"/>
        </w:rPr>
      </w:pPr>
    </w:p>
    <w:p w:rsidR="009C0B77" w:rsidRDefault="009C0B77">
      <w:pPr>
        <w:rPr>
          <w:sz w:val="2"/>
          <w:szCs w:val="2"/>
        </w:rPr>
      </w:pPr>
    </w:p>
    <w:p w:rsidR="009C0B77" w:rsidRPr="00A628BF" w:rsidRDefault="0031185A">
      <w:pPr>
        <w:pStyle w:val="MSGENFONTSTYLENAMETEMPLATEROLENUMBERMSGENFONTSTYLENAMEBYROLETEXT20"/>
        <w:shd w:val="clear" w:color="auto" w:fill="auto"/>
        <w:spacing w:before="314" w:after="234"/>
        <w:rPr>
          <w:b/>
          <w:i/>
        </w:rPr>
      </w:pPr>
      <w:r w:rsidRPr="00A628BF">
        <w:rPr>
          <w:b/>
          <w:i/>
        </w:rPr>
        <w:t>A failure in any category will necessitate re-training</w:t>
      </w:r>
    </w:p>
    <w:tbl>
      <w:tblPr>
        <w:tblpPr w:leftFromText="180" w:rightFromText="180" w:vertAnchor="text" w:horzAnchor="margin" w:tblpY="2186"/>
        <w:tblOverlap w:val="never"/>
        <w:tblW w:w="92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7"/>
        <w:gridCol w:w="4632"/>
      </w:tblGrid>
      <w:tr w:rsidR="00A628BF" w:rsidTr="00A628BF">
        <w:trPr>
          <w:trHeight w:hRule="exact" w:val="283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8BF" w:rsidRDefault="00A628BF" w:rsidP="00A628BF">
            <w:pPr>
              <w:pStyle w:val="MSGENFONTSTYLENAMETEMPLATEROLENUMBERMSGENFONTSTYLENAMEBYROLETEXT20"/>
              <w:shd w:val="clear" w:color="auto" w:fill="auto"/>
              <w:spacing w:before="0" w:after="0"/>
              <w:jc w:val="left"/>
            </w:pPr>
            <w:r>
              <w:rPr>
                <w:rStyle w:val="MSGENFONTSTYLENAMETEMPLATEROLENUMBERMSGENFONTSTYLENAMEBYROLETEXT21"/>
              </w:rPr>
              <w:t>Instructor Name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8BF" w:rsidRDefault="00A628BF" w:rsidP="00A628BF">
            <w:pPr>
              <w:rPr>
                <w:sz w:val="10"/>
                <w:szCs w:val="10"/>
              </w:rPr>
            </w:pPr>
          </w:p>
        </w:tc>
      </w:tr>
      <w:tr w:rsidR="00A628BF" w:rsidTr="00A628BF">
        <w:trPr>
          <w:trHeight w:hRule="exact" w:val="278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8BF" w:rsidRDefault="00A628BF" w:rsidP="00A628BF">
            <w:pPr>
              <w:pStyle w:val="MSGENFONTSTYLENAMETEMPLATEROLENUMBERMSGENFONTSTYLENAMEBYROLETEXT20"/>
              <w:shd w:val="clear" w:color="auto" w:fill="auto"/>
              <w:spacing w:before="0" w:after="0"/>
              <w:jc w:val="left"/>
            </w:pPr>
            <w:r>
              <w:rPr>
                <w:rStyle w:val="MSGENFONTSTYLENAMETEMPLATEROLENUMBERMSGENFONTSTYLENAMEBYROLETEXT21"/>
              </w:rPr>
              <w:t>Date &amp; Time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8BF" w:rsidRDefault="00A628BF" w:rsidP="00A628BF">
            <w:pPr>
              <w:rPr>
                <w:sz w:val="10"/>
                <w:szCs w:val="10"/>
              </w:rPr>
            </w:pPr>
          </w:p>
        </w:tc>
      </w:tr>
      <w:tr w:rsidR="00A628BF" w:rsidTr="00A628BF">
        <w:trPr>
          <w:trHeight w:hRule="exact" w:val="278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8BF" w:rsidRDefault="00A628BF" w:rsidP="00A628BF">
            <w:pPr>
              <w:pStyle w:val="MSGENFONTSTYLENAMETEMPLATEROLENUMBERMSGENFONTSTYLENAMEBYROLETEXT20"/>
              <w:shd w:val="clear" w:color="auto" w:fill="auto"/>
              <w:spacing w:before="0" w:after="0"/>
              <w:jc w:val="left"/>
            </w:pPr>
            <w:r>
              <w:rPr>
                <w:rStyle w:val="MSGENFONTSTYLENAMETEMPLATEROLENUMBERMSGENFONTSTYLENAMEBYROLETEXT21"/>
              </w:rPr>
              <w:t>Range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8BF" w:rsidRDefault="00A628BF" w:rsidP="00A628BF">
            <w:pPr>
              <w:rPr>
                <w:sz w:val="10"/>
                <w:szCs w:val="10"/>
              </w:rPr>
            </w:pPr>
          </w:p>
        </w:tc>
      </w:tr>
      <w:tr w:rsidR="00A628BF" w:rsidTr="00A628BF">
        <w:trPr>
          <w:trHeight w:hRule="exact" w:val="288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8BF" w:rsidRDefault="00A628BF" w:rsidP="00A628BF">
            <w:pPr>
              <w:pStyle w:val="MSGENFONTSTYLENAMETEMPLATEROLENUMBERMSGENFONTSTYLENAMEBYROLETEXT20"/>
              <w:shd w:val="clear" w:color="auto" w:fill="auto"/>
              <w:spacing w:before="0" w:after="0"/>
              <w:jc w:val="left"/>
            </w:pPr>
            <w:r>
              <w:rPr>
                <w:rStyle w:val="MSGENFONTSTYLENAMETEMPLATEROLENUMBERMSGENFONTSTYLENAMEBYROLETEXT21"/>
              </w:rPr>
              <w:t>Amount Paid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8BF" w:rsidRDefault="00A628BF" w:rsidP="00A628BF">
            <w:pPr>
              <w:rPr>
                <w:sz w:val="10"/>
                <w:szCs w:val="10"/>
              </w:rPr>
            </w:pPr>
          </w:p>
        </w:tc>
      </w:tr>
    </w:tbl>
    <w:p w:rsidR="009C0B77" w:rsidRDefault="0031185A">
      <w:pPr>
        <w:pStyle w:val="MSGENFONTSTYLENAMETEMPLATEROLENUMBERMSGENFONTSTYLENAMEBYROLETEXT20"/>
        <w:shd w:val="clear" w:color="auto" w:fill="auto"/>
        <w:spacing w:before="0" w:after="2779" w:line="307" w:lineRule="exact"/>
      </w:pPr>
      <w:r>
        <w:t>Comments from Assessor to include safety awareness and competence in the handling of the type of firearm listed below</w:t>
      </w:r>
    </w:p>
    <w:p w:rsidR="009C0B77" w:rsidRDefault="009C0B77">
      <w:pPr>
        <w:framePr w:w="9259" w:wrap="notBeside" w:vAnchor="text" w:hAnchor="text" w:xAlign="center" w:y="1"/>
        <w:rPr>
          <w:sz w:val="2"/>
          <w:szCs w:val="2"/>
        </w:rPr>
      </w:pPr>
    </w:p>
    <w:p w:rsidR="009C0B77" w:rsidRDefault="009C0B77">
      <w:pPr>
        <w:spacing w:line="50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5"/>
        <w:gridCol w:w="2582"/>
        <w:gridCol w:w="2592"/>
      </w:tblGrid>
      <w:tr w:rsidR="009C0B77">
        <w:trPr>
          <w:trHeight w:hRule="exact" w:val="283"/>
          <w:jc w:val="center"/>
        </w:trPr>
        <w:tc>
          <w:tcPr>
            <w:tcW w:w="92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B77" w:rsidRDefault="0031185A">
            <w:pPr>
              <w:pStyle w:val="MSGENFONTSTYLENAMETEMPLATEROLENUMBERMSGENFONTSTYLENAMEBYROLETEXT20"/>
              <w:framePr w:w="925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MSGENFONTSTYLENAMETEMPLATEROLENUMBERMSGENFONTSTYLENAMEBYROLETEXT2MSGENFONTSTYLEMODIFERBOLD"/>
              </w:rPr>
              <w:t>Short range declaration</w:t>
            </w:r>
          </w:p>
        </w:tc>
      </w:tr>
      <w:tr w:rsidR="009C0B77">
        <w:trPr>
          <w:trHeight w:hRule="exact" w:val="557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0B77" w:rsidRDefault="0031185A">
            <w:pPr>
              <w:pStyle w:val="MSGENFONTSTYLENAMETEMPLATEROLENUMBERMSGENFONTSTYLENAMEBYROLETEXT20"/>
              <w:framePr w:w="9259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MSGENFONTSTYLENAMETEMPLATEROLENUMBERMSGENFONTSTYLENAMEBYROLETEXT21"/>
              </w:rPr>
              <w:t>I confirm that I shall not be shooting over distances in excess of 300 yards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B77" w:rsidRDefault="0031185A">
            <w:pPr>
              <w:pStyle w:val="MSGENFONTSTYLENAMETEMPLATEROLENUMBERMSGENFONTSTYLENAMEBYROLETEXT20"/>
              <w:framePr w:w="9259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Name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B77" w:rsidRDefault="0031185A">
            <w:pPr>
              <w:pStyle w:val="MSGENFONTSTYLENAMETEMPLATEROLENUMBERMSGENFONTSTYLENAMEBYROLETEXT20"/>
              <w:framePr w:w="9259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Signature</w:t>
            </w:r>
          </w:p>
        </w:tc>
      </w:tr>
    </w:tbl>
    <w:p w:rsidR="009C0B77" w:rsidRDefault="009C0B77">
      <w:pPr>
        <w:framePr w:w="9259" w:wrap="notBeside" w:vAnchor="text" w:hAnchor="text" w:xAlign="center" w:y="1"/>
        <w:rPr>
          <w:sz w:val="2"/>
          <w:szCs w:val="2"/>
        </w:rPr>
      </w:pPr>
    </w:p>
    <w:p w:rsidR="009C0B77" w:rsidRDefault="009C0B77">
      <w:pPr>
        <w:rPr>
          <w:sz w:val="2"/>
          <w:szCs w:val="2"/>
        </w:rPr>
      </w:pPr>
    </w:p>
    <w:p w:rsidR="009C0B77" w:rsidRDefault="009C0B77">
      <w:pPr>
        <w:rPr>
          <w:sz w:val="2"/>
          <w:szCs w:val="2"/>
        </w:rPr>
      </w:pPr>
    </w:p>
    <w:sectPr w:rsidR="009C0B77">
      <w:pgSz w:w="11900" w:h="16840"/>
      <w:pgMar w:top="1291" w:right="1320" w:bottom="1291" w:left="13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60C" w:rsidRDefault="0031185A">
      <w:r>
        <w:separator/>
      </w:r>
    </w:p>
  </w:endnote>
  <w:endnote w:type="continuationSeparator" w:id="0">
    <w:p w:rsidR="0022160C" w:rsidRDefault="0031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B77" w:rsidRDefault="009C0B77"/>
  </w:footnote>
  <w:footnote w:type="continuationSeparator" w:id="0">
    <w:p w:rsidR="009C0B77" w:rsidRDefault="009C0B7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77"/>
    <w:rsid w:val="0022160C"/>
    <w:rsid w:val="0031185A"/>
    <w:rsid w:val="009702B9"/>
    <w:rsid w:val="009C0B77"/>
    <w:rsid w:val="00A6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8A331"/>
  <w15:docId w15:val="{762396A4-DB88-4551-9CB0-D481A343A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en-GB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2MSGENFONTSTYLEMODIFERSIZE65">
    <w:name w:val="MSG_EN_FONT_STYLE_NAME_TEMPLATE_ROLE_NUMBER MSG_EN_FONT_STYLE_NAME_BY_ROLE_TEXT 2 + MSG_EN_FONT_STYLE_MODIFER_SIZE 6.5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GB" w:eastAsia="en-GB" w:bidi="en-GB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DefaultParagraphFont"/>
    <w:link w:val="MSGENFONTSTYLENAMETEMPLATEROLEMSGENFONTSTYLENAMEBYROLE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GB" w:eastAsia="en-GB" w:bidi="en-GB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GB" w:eastAsia="en-GB" w:bidi="en-GB"/>
    </w:rPr>
  </w:style>
  <w:style w:type="character" w:customStyle="1" w:styleId="MSGENFONTSTYLENAMETEMPLATEROLENUMBERMSGENFONTSTYLENAMEBYROLETEXT2MSGENFONTSTYLEMODIFERSIZE75">
    <w:name w:val="MSG_EN_FONT_STYLE_NAME_TEMPLATE_ROLE_NUMBER MSG_EN_FONT_STYLE_NAME_BY_ROLE_TEXT 2 + MSG_EN_FONT_STYLE_MODIFER_SIZE 7.5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GB" w:eastAsia="en-GB" w:bidi="en-GB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pPr>
      <w:shd w:val="clear" w:color="auto" w:fill="FFFFFF"/>
      <w:spacing w:after="320" w:line="246" w:lineRule="exac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  <w:spacing w:before="320" w:after="320" w:line="20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Normal"/>
    <w:link w:val="MSGENFONTSTYLENAMETEMPLATEROLEMSGENFONTSTYLENAMEBYROLETABLECAPTION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Halford</dc:creator>
  <cp:keywords/>
  <cp:lastModifiedBy>Georgina Thatcher</cp:lastModifiedBy>
  <cp:revision>2</cp:revision>
  <dcterms:created xsi:type="dcterms:W3CDTF">2023-11-23T08:27:00Z</dcterms:created>
  <dcterms:modified xsi:type="dcterms:W3CDTF">2023-11-23T08:27:00Z</dcterms:modified>
</cp:coreProperties>
</file>