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06" w:rsidRPr="009302D9" w:rsidRDefault="007A3006" w:rsidP="007A3006">
      <w:pPr>
        <w:shd w:val="clear" w:color="auto" w:fill="FFFFFF"/>
        <w:spacing w:before="180" w:after="0" w:line="240" w:lineRule="auto"/>
        <w:rPr>
          <w:rFonts w:asciiTheme="majorHAnsi" w:eastAsia="Times New Roman" w:hAnsiTheme="majorHAnsi" w:cstheme="majorHAnsi"/>
          <w:b/>
          <w:bCs/>
          <w:color w:val="111111"/>
          <w:lang w:eastAsia="en-GB"/>
        </w:rPr>
      </w:pPr>
      <w:r w:rsidRPr="009302D9">
        <w:rPr>
          <w:rFonts w:asciiTheme="majorHAnsi" w:eastAsia="Times New Roman" w:hAnsiTheme="majorHAnsi" w:cstheme="majorHAnsi"/>
          <w:b/>
          <w:bCs/>
          <w:color w:val="111111"/>
          <w:lang w:eastAsia="en-GB"/>
        </w:rPr>
        <w:t>JOB DESCRIPTION</w:t>
      </w:r>
    </w:p>
    <w:p w:rsidR="00D8718E" w:rsidRDefault="007A3006" w:rsidP="00D8718E">
      <w:pPr>
        <w:shd w:val="clear" w:color="auto" w:fill="FFFFFF"/>
        <w:spacing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b/>
          <w:bCs/>
          <w:color w:val="111111"/>
          <w:lang w:eastAsia="en-GB"/>
        </w:rPr>
        <w:t>Job Title:</w:t>
      </w:r>
      <w:r w:rsidRPr="009302D9">
        <w:rPr>
          <w:rFonts w:asciiTheme="majorHAnsi" w:eastAsia="Times New Roman" w:hAnsiTheme="majorHAnsi" w:cstheme="majorHAnsi"/>
          <w:color w:val="111111"/>
          <w:lang w:eastAsia="en-GB"/>
        </w:rPr>
        <w:t> </w:t>
      </w:r>
      <w:r w:rsidR="00D32877" w:rsidRPr="009302D9">
        <w:rPr>
          <w:rFonts w:asciiTheme="majorHAnsi" w:eastAsia="Times New Roman" w:hAnsiTheme="majorHAnsi" w:cstheme="majorHAnsi"/>
          <w:color w:val="111111"/>
          <w:lang w:eastAsia="en-GB"/>
        </w:rPr>
        <w:t>Full Time</w:t>
      </w:r>
      <w:r w:rsidR="00D8718E">
        <w:rPr>
          <w:rFonts w:asciiTheme="majorHAnsi" w:eastAsia="Times New Roman" w:hAnsiTheme="majorHAnsi" w:cstheme="majorHAnsi"/>
          <w:color w:val="111111"/>
          <w:lang w:eastAsia="en-GB"/>
        </w:rPr>
        <w:t xml:space="preserve"> Firearms Liaison Officer</w:t>
      </w:r>
    </w:p>
    <w:p w:rsidR="00D8718E" w:rsidRDefault="00D8718E" w:rsidP="00D8718E">
      <w:pPr>
        <w:shd w:val="clear" w:color="auto" w:fill="FFFFFF"/>
        <w:spacing w:after="0" w:line="240" w:lineRule="auto"/>
        <w:rPr>
          <w:rFonts w:asciiTheme="majorHAnsi" w:eastAsia="Times New Roman" w:hAnsiTheme="majorHAnsi" w:cstheme="majorHAnsi"/>
          <w:color w:val="111111"/>
          <w:lang w:eastAsia="en-GB"/>
        </w:rPr>
      </w:pPr>
      <w:r>
        <w:rPr>
          <w:rFonts w:asciiTheme="majorHAnsi" w:eastAsia="Times New Roman" w:hAnsiTheme="majorHAnsi" w:cstheme="majorHAnsi"/>
          <w:color w:val="111111"/>
          <w:lang w:eastAsia="en-GB"/>
        </w:rPr>
        <w:t>Hours: 40 hours per week</w:t>
      </w:r>
      <w:r w:rsidR="007A3006" w:rsidRPr="009302D9">
        <w:rPr>
          <w:rFonts w:asciiTheme="majorHAnsi" w:eastAsia="Times New Roman" w:hAnsiTheme="majorHAnsi" w:cstheme="majorHAnsi"/>
          <w:color w:val="111111"/>
          <w:lang w:eastAsia="en-GB"/>
        </w:rPr>
        <w:br/>
      </w:r>
      <w:r w:rsidR="007A3006" w:rsidRPr="009302D9">
        <w:rPr>
          <w:rFonts w:asciiTheme="majorHAnsi" w:eastAsia="Times New Roman" w:hAnsiTheme="majorHAnsi" w:cstheme="majorHAnsi"/>
          <w:b/>
          <w:bCs/>
          <w:color w:val="111111"/>
          <w:lang w:eastAsia="en-GB"/>
        </w:rPr>
        <w:t>Department:</w:t>
      </w:r>
      <w:r w:rsidR="007A3006" w:rsidRPr="009302D9">
        <w:rPr>
          <w:rFonts w:asciiTheme="majorHAnsi" w:eastAsia="Times New Roman" w:hAnsiTheme="majorHAnsi" w:cstheme="majorHAnsi"/>
          <w:color w:val="111111"/>
          <w:lang w:eastAsia="en-GB"/>
        </w:rPr>
        <w:t> Membership Services</w:t>
      </w:r>
      <w:r w:rsidR="007A3006" w:rsidRPr="009302D9">
        <w:rPr>
          <w:rFonts w:asciiTheme="majorHAnsi" w:eastAsia="Times New Roman" w:hAnsiTheme="majorHAnsi" w:cstheme="majorHAnsi"/>
          <w:color w:val="111111"/>
          <w:lang w:eastAsia="en-GB"/>
        </w:rPr>
        <w:br/>
      </w:r>
      <w:r w:rsidR="007A3006" w:rsidRPr="009302D9">
        <w:rPr>
          <w:rFonts w:asciiTheme="majorHAnsi" w:eastAsia="Times New Roman" w:hAnsiTheme="majorHAnsi" w:cstheme="majorHAnsi"/>
          <w:b/>
          <w:bCs/>
          <w:color w:val="111111"/>
          <w:lang w:eastAsia="en-GB"/>
        </w:rPr>
        <w:t>Location:</w:t>
      </w:r>
      <w:r w:rsidR="007A3006" w:rsidRPr="009302D9">
        <w:rPr>
          <w:rFonts w:asciiTheme="majorHAnsi" w:eastAsia="Times New Roman" w:hAnsiTheme="majorHAnsi" w:cstheme="majorHAnsi"/>
          <w:color w:val="111111"/>
          <w:lang w:eastAsia="en-GB"/>
        </w:rPr>
        <w:t> Bisley</w:t>
      </w:r>
    </w:p>
    <w:p w:rsidR="00D8718E" w:rsidRDefault="00D8718E" w:rsidP="00D8718E">
      <w:pPr>
        <w:shd w:val="clear" w:color="auto" w:fill="FFFFFF"/>
        <w:spacing w:after="0" w:line="240" w:lineRule="auto"/>
        <w:rPr>
          <w:rFonts w:asciiTheme="majorHAnsi" w:eastAsia="Times New Roman" w:hAnsiTheme="majorHAnsi" w:cstheme="majorHAnsi"/>
          <w:color w:val="111111"/>
          <w:lang w:eastAsia="en-GB"/>
        </w:rPr>
      </w:pPr>
      <w:r>
        <w:rPr>
          <w:rFonts w:asciiTheme="majorHAnsi" w:eastAsia="Times New Roman" w:hAnsiTheme="majorHAnsi" w:cstheme="majorHAnsi"/>
          <w:color w:val="111111"/>
          <w:lang w:eastAsia="en-GB"/>
        </w:rPr>
        <w:t>Salary: £</w:t>
      </w:r>
      <w:r w:rsidR="00067532">
        <w:rPr>
          <w:rFonts w:asciiTheme="majorHAnsi" w:eastAsia="Times New Roman" w:hAnsiTheme="majorHAnsi" w:cstheme="majorHAnsi"/>
          <w:color w:val="111111"/>
          <w:lang w:eastAsia="en-GB"/>
        </w:rPr>
        <w:t>38</w:t>
      </w:r>
      <w:r>
        <w:rPr>
          <w:rFonts w:asciiTheme="majorHAnsi" w:eastAsia="Times New Roman" w:hAnsiTheme="majorHAnsi" w:cstheme="majorHAnsi"/>
          <w:color w:val="111111"/>
          <w:lang w:eastAsia="en-GB"/>
        </w:rPr>
        <w:t>K-£4</w:t>
      </w:r>
      <w:r w:rsidR="00067532">
        <w:rPr>
          <w:rFonts w:asciiTheme="majorHAnsi" w:eastAsia="Times New Roman" w:hAnsiTheme="majorHAnsi" w:cstheme="majorHAnsi"/>
          <w:color w:val="111111"/>
          <w:lang w:eastAsia="en-GB"/>
        </w:rPr>
        <w:t>3</w:t>
      </w:r>
      <w:r>
        <w:rPr>
          <w:rFonts w:asciiTheme="majorHAnsi" w:eastAsia="Times New Roman" w:hAnsiTheme="majorHAnsi" w:cstheme="majorHAnsi"/>
          <w:color w:val="111111"/>
          <w:lang w:eastAsia="en-GB"/>
        </w:rPr>
        <w:t>K Depending on experience</w:t>
      </w:r>
    </w:p>
    <w:p w:rsidR="00D8718E" w:rsidRPr="009302D9" w:rsidRDefault="00D8718E" w:rsidP="007A3006">
      <w:pPr>
        <w:shd w:val="clear" w:color="auto" w:fill="FFFFFF"/>
        <w:spacing w:before="180" w:after="0" w:line="240" w:lineRule="auto"/>
        <w:rPr>
          <w:rFonts w:asciiTheme="majorHAnsi" w:eastAsia="Times New Roman" w:hAnsiTheme="majorHAnsi" w:cstheme="majorHAnsi"/>
          <w:color w:val="111111"/>
          <w:lang w:eastAsia="en-GB"/>
        </w:rPr>
      </w:pPr>
    </w:p>
    <w:p w:rsidR="007A3006" w:rsidRPr="009302D9" w:rsidRDefault="007A3006"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b/>
          <w:bCs/>
          <w:color w:val="111111"/>
          <w:lang w:eastAsia="en-GB"/>
        </w:rPr>
        <w:t>Reporting to:</w:t>
      </w:r>
      <w:r w:rsidRPr="009302D9">
        <w:rPr>
          <w:rFonts w:asciiTheme="majorHAnsi" w:eastAsia="Times New Roman" w:hAnsiTheme="majorHAnsi" w:cstheme="majorHAnsi"/>
          <w:color w:val="111111"/>
          <w:lang w:eastAsia="en-GB"/>
        </w:rPr>
        <w:t> The Head of Membership.</w:t>
      </w:r>
      <w:r w:rsidRPr="009302D9">
        <w:rPr>
          <w:rFonts w:asciiTheme="majorHAnsi" w:eastAsia="Times New Roman" w:hAnsiTheme="majorHAnsi" w:cstheme="majorHAnsi"/>
          <w:color w:val="111111"/>
          <w:lang w:eastAsia="en-GB"/>
        </w:rPr>
        <w:br/>
      </w:r>
      <w:r w:rsidRPr="009302D9">
        <w:rPr>
          <w:rFonts w:asciiTheme="majorHAnsi" w:eastAsia="Times New Roman" w:hAnsiTheme="majorHAnsi" w:cstheme="majorHAnsi"/>
          <w:b/>
          <w:bCs/>
          <w:color w:val="111111"/>
          <w:lang w:eastAsia="en-GB"/>
        </w:rPr>
        <w:t>Responsible for:</w:t>
      </w:r>
      <w:r w:rsidRPr="009302D9">
        <w:rPr>
          <w:rFonts w:asciiTheme="majorHAnsi" w:eastAsia="Times New Roman" w:hAnsiTheme="majorHAnsi" w:cstheme="majorHAnsi"/>
          <w:color w:val="111111"/>
          <w:lang w:eastAsia="en-GB"/>
        </w:rPr>
        <w:t> </w:t>
      </w:r>
      <w:r w:rsidR="00D8718E">
        <w:rPr>
          <w:rFonts w:asciiTheme="majorHAnsi" w:eastAsia="Times New Roman" w:hAnsiTheme="majorHAnsi" w:cstheme="majorHAnsi"/>
          <w:color w:val="111111"/>
          <w:lang w:eastAsia="en-GB"/>
        </w:rPr>
        <w:t xml:space="preserve"> Providing NRA members and affiliated organisations advice regarding firearms law and licensing.</w:t>
      </w:r>
    </w:p>
    <w:p w:rsidR="007A3006" w:rsidRPr="009302D9" w:rsidRDefault="007A3006"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b/>
          <w:bCs/>
          <w:color w:val="111111"/>
          <w:lang w:eastAsia="en-GB"/>
        </w:rPr>
        <w:t>Location:</w:t>
      </w:r>
      <w:r w:rsidRPr="009302D9">
        <w:rPr>
          <w:rFonts w:asciiTheme="majorHAnsi" w:eastAsia="Times New Roman" w:hAnsiTheme="majorHAnsi" w:cstheme="majorHAnsi"/>
          <w:color w:val="111111"/>
          <w:lang w:eastAsia="en-GB"/>
        </w:rPr>
        <w:t xml:space="preserve"> Please note that our office is situated in Bisley Camp, </w:t>
      </w:r>
      <w:proofErr w:type="spellStart"/>
      <w:r w:rsidRPr="009302D9">
        <w:rPr>
          <w:rFonts w:asciiTheme="majorHAnsi" w:eastAsia="Times New Roman" w:hAnsiTheme="majorHAnsi" w:cstheme="majorHAnsi"/>
          <w:color w:val="111111"/>
          <w:lang w:eastAsia="en-GB"/>
        </w:rPr>
        <w:t>Brookwood</w:t>
      </w:r>
      <w:proofErr w:type="spellEnd"/>
      <w:r w:rsidRPr="009302D9">
        <w:rPr>
          <w:rFonts w:asciiTheme="majorHAnsi" w:eastAsia="Times New Roman" w:hAnsiTheme="majorHAnsi" w:cstheme="majorHAnsi"/>
          <w:color w:val="111111"/>
          <w:lang w:eastAsia="en-GB"/>
        </w:rPr>
        <w:t xml:space="preserve">. </w:t>
      </w:r>
    </w:p>
    <w:p w:rsidR="007A3006" w:rsidRPr="009302D9" w:rsidRDefault="007A3006"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It’s approximately a </w:t>
      </w:r>
      <w:r w:rsidRPr="009302D9">
        <w:rPr>
          <w:rFonts w:asciiTheme="majorHAnsi" w:eastAsia="Times New Roman" w:hAnsiTheme="majorHAnsi" w:cstheme="majorHAnsi"/>
          <w:bCs/>
          <w:color w:val="111111"/>
          <w:lang w:eastAsia="en-GB"/>
        </w:rPr>
        <w:t>15-minute drive</w:t>
      </w:r>
      <w:r w:rsidRPr="009302D9">
        <w:rPr>
          <w:rFonts w:asciiTheme="majorHAnsi" w:eastAsia="Times New Roman" w:hAnsiTheme="majorHAnsi" w:cstheme="majorHAnsi"/>
          <w:color w:val="111111"/>
          <w:lang w:eastAsia="en-GB"/>
        </w:rPr>
        <w:t> from Woking Town Centre or a </w:t>
      </w:r>
      <w:r w:rsidRPr="009302D9">
        <w:rPr>
          <w:rFonts w:asciiTheme="majorHAnsi" w:eastAsia="Times New Roman" w:hAnsiTheme="majorHAnsi" w:cstheme="majorHAnsi"/>
          <w:bCs/>
          <w:color w:val="111111"/>
          <w:lang w:eastAsia="en-GB"/>
        </w:rPr>
        <w:t>20-minute walk</w:t>
      </w:r>
      <w:r w:rsidRPr="009302D9">
        <w:rPr>
          <w:rFonts w:asciiTheme="majorHAnsi" w:eastAsia="Times New Roman" w:hAnsiTheme="majorHAnsi" w:cstheme="majorHAnsi"/>
          <w:color w:val="111111"/>
          <w:lang w:eastAsia="en-GB"/>
        </w:rPr>
        <w:t xml:space="preserve"> from </w:t>
      </w:r>
      <w:proofErr w:type="spellStart"/>
      <w:r w:rsidRPr="009302D9">
        <w:rPr>
          <w:rFonts w:asciiTheme="majorHAnsi" w:eastAsia="Times New Roman" w:hAnsiTheme="majorHAnsi" w:cstheme="majorHAnsi"/>
          <w:color w:val="111111"/>
          <w:lang w:eastAsia="en-GB"/>
        </w:rPr>
        <w:t>Brookwood</w:t>
      </w:r>
      <w:proofErr w:type="spellEnd"/>
      <w:r w:rsidRPr="009302D9">
        <w:rPr>
          <w:rFonts w:asciiTheme="majorHAnsi" w:eastAsia="Times New Roman" w:hAnsiTheme="majorHAnsi" w:cstheme="majorHAnsi"/>
          <w:color w:val="111111"/>
          <w:lang w:eastAsia="en-GB"/>
        </w:rPr>
        <w:t xml:space="preserve"> train station. </w:t>
      </w:r>
    </w:p>
    <w:p w:rsidR="007A3006" w:rsidRPr="009302D9" w:rsidRDefault="007A3006"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b/>
          <w:bCs/>
          <w:color w:val="111111"/>
          <w:lang w:eastAsia="en-GB"/>
        </w:rPr>
        <w:t>About Us:</w:t>
      </w:r>
      <w:r w:rsidRPr="009302D9">
        <w:rPr>
          <w:rFonts w:asciiTheme="majorHAnsi" w:eastAsia="Times New Roman" w:hAnsiTheme="majorHAnsi" w:cstheme="majorHAnsi"/>
          <w:color w:val="111111"/>
          <w:lang w:eastAsia="en-GB"/>
        </w:rPr>
        <w:br/>
        <w:t>The National Rifle Association (NRA) promotes target shooting throughout the UK. Operating from its idyllic base at Bisley, known as the “home of shooting,” the NRA leads the way with innovative events, hosts world-class competitions, and delivers national training standards. Our passion and inspired thinking are unrivalled.</w:t>
      </w:r>
    </w:p>
    <w:p w:rsidR="00D32877" w:rsidRPr="009302D9" w:rsidRDefault="007A3006" w:rsidP="007A3006">
      <w:pPr>
        <w:shd w:val="clear" w:color="auto" w:fill="FFFFFF"/>
        <w:spacing w:before="180" w:after="0" w:line="240" w:lineRule="auto"/>
        <w:rPr>
          <w:rFonts w:asciiTheme="majorHAnsi" w:eastAsia="Times New Roman" w:hAnsiTheme="majorHAnsi" w:cstheme="majorHAnsi"/>
          <w:b/>
          <w:bCs/>
          <w:color w:val="111111"/>
          <w:lang w:eastAsia="en-GB"/>
        </w:rPr>
      </w:pPr>
      <w:r w:rsidRPr="009302D9">
        <w:rPr>
          <w:rFonts w:asciiTheme="majorHAnsi" w:eastAsia="Times New Roman" w:hAnsiTheme="majorHAnsi" w:cstheme="majorHAnsi"/>
          <w:b/>
          <w:bCs/>
          <w:color w:val="111111"/>
          <w:lang w:eastAsia="en-GB"/>
        </w:rPr>
        <w:t>Purpose and Objectives of the Role:</w:t>
      </w:r>
    </w:p>
    <w:p w:rsidR="007A3006" w:rsidRPr="009302D9" w:rsidRDefault="007A3006"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xml:space="preserve">As a </w:t>
      </w:r>
      <w:r w:rsidR="00D32877" w:rsidRPr="009302D9">
        <w:rPr>
          <w:rFonts w:asciiTheme="majorHAnsi" w:eastAsia="Times New Roman" w:hAnsiTheme="majorHAnsi" w:cstheme="majorHAnsi"/>
          <w:color w:val="111111"/>
          <w:lang w:eastAsia="en-GB"/>
        </w:rPr>
        <w:t>Full Time</w:t>
      </w:r>
      <w:r w:rsidRPr="009302D9">
        <w:rPr>
          <w:rFonts w:asciiTheme="majorHAnsi" w:eastAsia="Times New Roman" w:hAnsiTheme="majorHAnsi" w:cstheme="majorHAnsi"/>
          <w:color w:val="111111"/>
          <w:lang w:eastAsia="en-GB"/>
        </w:rPr>
        <w:t xml:space="preserve"> Firearms Liaison Officer, you will </w:t>
      </w:r>
      <w:r w:rsidR="00D8718E">
        <w:rPr>
          <w:rFonts w:asciiTheme="majorHAnsi" w:eastAsia="Times New Roman" w:hAnsiTheme="majorHAnsi" w:cstheme="majorHAnsi"/>
          <w:color w:val="111111"/>
          <w:lang w:eastAsia="en-GB"/>
        </w:rPr>
        <w:t xml:space="preserve">provide advice and guidance to NRA Members and affiliated clubs regarding firearms law and licensing. </w:t>
      </w:r>
      <w:r w:rsidRPr="009302D9">
        <w:rPr>
          <w:rFonts w:asciiTheme="majorHAnsi" w:eastAsia="Times New Roman" w:hAnsiTheme="majorHAnsi" w:cstheme="majorHAnsi"/>
          <w:color w:val="111111"/>
          <w:lang w:eastAsia="en-GB"/>
        </w:rPr>
        <w:t xml:space="preserve"> The ideal candidate </w:t>
      </w:r>
      <w:r w:rsidR="00067532">
        <w:rPr>
          <w:rFonts w:asciiTheme="majorHAnsi" w:eastAsia="Times New Roman" w:hAnsiTheme="majorHAnsi" w:cstheme="majorHAnsi"/>
          <w:color w:val="111111"/>
          <w:lang w:eastAsia="en-GB"/>
        </w:rPr>
        <w:t xml:space="preserve">will </w:t>
      </w:r>
      <w:r w:rsidR="00D8718E">
        <w:rPr>
          <w:rFonts w:asciiTheme="majorHAnsi" w:eastAsia="Times New Roman" w:hAnsiTheme="majorHAnsi" w:cstheme="majorHAnsi"/>
          <w:color w:val="111111"/>
          <w:lang w:eastAsia="en-GB"/>
        </w:rPr>
        <w:t>have experience of</w:t>
      </w:r>
      <w:r w:rsidR="00067532">
        <w:rPr>
          <w:rFonts w:asciiTheme="majorHAnsi" w:eastAsia="Times New Roman" w:hAnsiTheme="majorHAnsi" w:cstheme="majorHAnsi"/>
          <w:color w:val="111111"/>
          <w:lang w:eastAsia="en-GB"/>
        </w:rPr>
        <w:t xml:space="preserve"> firearms licensing legislation and processes, and</w:t>
      </w:r>
      <w:r w:rsidR="00D8718E">
        <w:rPr>
          <w:rFonts w:asciiTheme="majorHAnsi" w:eastAsia="Times New Roman" w:hAnsiTheme="majorHAnsi" w:cstheme="majorHAnsi"/>
          <w:color w:val="111111"/>
          <w:lang w:eastAsia="en-GB"/>
        </w:rPr>
        <w:t xml:space="preserve"> </w:t>
      </w:r>
      <w:r w:rsidR="00A33AD7">
        <w:rPr>
          <w:rFonts w:asciiTheme="majorHAnsi" w:eastAsia="Times New Roman" w:hAnsiTheme="majorHAnsi" w:cstheme="majorHAnsi"/>
          <w:color w:val="111111"/>
          <w:lang w:eastAsia="en-GB"/>
        </w:rPr>
        <w:t>Home O</w:t>
      </w:r>
      <w:r w:rsidR="00D8718E">
        <w:rPr>
          <w:rFonts w:asciiTheme="majorHAnsi" w:eastAsia="Times New Roman" w:hAnsiTheme="majorHAnsi" w:cstheme="majorHAnsi"/>
          <w:color w:val="111111"/>
          <w:lang w:eastAsia="en-GB"/>
        </w:rPr>
        <w:t xml:space="preserve">ffice approved club legislation </w:t>
      </w:r>
      <w:r w:rsidRPr="009302D9">
        <w:rPr>
          <w:rFonts w:asciiTheme="majorHAnsi" w:eastAsia="Times New Roman" w:hAnsiTheme="majorHAnsi" w:cstheme="majorHAnsi"/>
          <w:color w:val="111111"/>
          <w:lang w:eastAsia="en-GB"/>
        </w:rPr>
        <w:t xml:space="preserve">Strong computer and administration skills (Outlook, Excel, and Word) are essential, along with effective communication and attentive listening abilities. </w:t>
      </w:r>
    </w:p>
    <w:p w:rsidR="007A3006" w:rsidRPr="009302D9" w:rsidRDefault="007A3006"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This role is well-suited for someone with</w:t>
      </w:r>
      <w:r w:rsidR="009302D9">
        <w:rPr>
          <w:rFonts w:asciiTheme="majorHAnsi" w:eastAsia="Times New Roman" w:hAnsiTheme="majorHAnsi" w:cstheme="majorHAnsi"/>
          <w:color w:val="111111"/>
          <w:lang w:eastAsia="en-GB"/>
        </w:rPr>
        <w:t xml:space="preserve"> previous</w:t>
      </w:r>
      <w:r w:rsidRPr="009302D9">
        <w:rPr>
          <w:rFonts w:asciiTheme="majorHAnsi" w:eastAsia="Times New Roman" w:hAnsiTheme="majorHAnsi" w:cstheme="majorHAnsi"/>
          <w:color w:val="111111"/>
          <w:lang w:eastAsia="en-GB"/>
        </w:rPr>
        <w:t xml:space="preserve"> experience </w:t>
      </w:r>
      <w:r w:rsidR="00067532">
        <w:rPr>
          <w:rFonts w:asciiTheme="majorHAnsi" w:eastAsia="Times New Roman" w:hAnsiTheme="majorHAnsi" w:cstheme="majorHAnsi"/>
          <w:color w:val="111111"/>
          <w:lang w:eastAsia="en-GB"/>
        </w:rPr>
        <w:t>working in police f</w:t>
      </w:r>
      <w:r w:rsidR="009302D9">
        <w:rPr>
          <w:rFonts w:asciiTheme="majorHAnsi" w:eastAsia="Times New Roman" w:hAnsiTheme="majorHAnsi" w:cstheme="majorHAnsi"/>
          <w:color w:val="111111"/>
          <w:lang w:eastAsia="en-GB"/>
        </w:rPr>
        <w:t>ire</w:t>
      </w:r>
      <w:r w:rsidR="00067532">
        <w:rPr>
          <w:rFonts w:asciiTheme="majorHAnsi" w:eastAsia="Times New Roman" w:hAnsiTheme="majorHAnsi" w:cstheme="majorHAnsi"/>
          <w:color w:val="111111"/>
          <w:lang w:eastAsia="en-GB"/>
        </w:rPr>
        <w:t>a</w:t>
      </w:r>
      <w:r w:rsidR="009302D9">
        <w:rPr>
          <w:rFonts w:asciiTheme="majorHAnsi" w:eastAsia="Times New Roman" w:hAnsiTheme="majorHAnsi" w:cstheme="majorHAnsi"/>
          <w:color w:val="111111"/>
          <w:lang w:eastAsia="en-GB"/>
        </w:rPr>
        <w:t xml:space="preserve">rms </w:t>
      </w:r>
      <w:r w:rsidR="00067532">
        <w:rPr>
          <w:rFonts w:asciiTheme="majorHAnsi" w:eastAsia="Times New Roman" w:hAnsiTheme="majorHAnsi" w:cstheme="majorHAnsi"/>
          <w:color w:val="111111"/>
          <w:lang w:eastAsia="en-GB"/>
        </w:rPr>
        <w:t>licensing</w:t>
      </w:r>
      <w:r w:rsidR="009302D9">
        <w:rPr>
          <w:rFonts w:asciiTheme="majorHAnsi" w:eastAsia="Times New Roman" w:hAnsiTheme="majorHAnsi" w:cstheme="majorHAnsi"/>
          <w:color w:val="111111"/>
          <w:lang w:eastAsia="en-GB"/>
        </w:rPr>
        <w:t>,</w:t>
      </w:r>
      <w:r w:rsidR="00444F0E">
        <w:rPr>
          <w:rFonts w:asciiTheme="majorHAnsi" w:eastAsia="Times New Roman" w:hAnsiTheme="majorHAnsi" w:cstheme="majorHAnsi"/>
          <w:color w:val="111111"/>
          <w:lang w:eastAsia="en-GB"/>
        </w:rPr>
        <w:t xml:space="preserve"> or</w:t>
      </w:r>
      <w:r w:rsidR="009302D9">
        <w:rPr>
          <w:rFonts w:asciiTheme="majorHAnsi" w:eastAsia="Times New Roman" w:hAnsiTheme="majorHAnsi" w:cstheme="majorHAnsi"/>
          <w:color w:val="111111"/>
          <w:lang w:eastAsia="en-GB"/>
        </w:rPr>
        <w:t xml:space="preserve"> a secretary </w:t>
      </w:r>
      <w:r w:rsidR="00A33AD7">
        <w:rPr>
          <w:rFonts w:asciiTheme="majorHAnsi" w:eastAsia="Times New Roman" w:hAnsiTheme="majorHAnsi" w:cstheme="majorHAnsi"/>
          <w:color w:val="111111"/>
          <w:lang w:eastAsia="en-GB"/>
        </w:rPr>
        <w:t xml:space="preserve">of a </w:t>
      </w:r>
      <w:r w:rsidR="00444F0E">
        <w:rPr>
          <w:rFonts w:asciiTheme="majorHAnsi" w:eastAsia="Times New Roman" w:hAnsiTheme="majorHAnsi" w:cstheme="majorHAnsi"/>
          <w:color w:val="111111"/>
          <w:lang w:eastAsia="en-GB"/>
        </w:rPr>
        <w:t xml:space="preserve">large </w:t>
      </w:r>
      <w:r w:rsidR="00A33AD7">
        <w:rPr>
          <w:rFonts w:asciiTheme="majorHAnsi" w:eastAsia="Times New Roman" w:hAnsiTheme="majorHAnsi" w:cstheme="majorHAnsi"/>
          <w:color w:val="111111"/>
          <w:lang w:eastAsia="en-GB"/>
        </w:rPr>
        <w:t>Home O</w:t>
      </w:r>
      <w:r w:rsidR="00D8718E">
        <w:rPr>
          <w:rFonts w:asciiTheme="majorHAnsi" w:eastAsia="Times New Roman" w:hAnsiTheme="majorHAnsi" w:cstheme="majorHAnsi"/>
          <w:color w:val="111111"/>
          <w:lang w:eastAsia="en-GB"/>
        </w:rPr>
        <w:t>ffice approved club</w:t>
      </w:r>
      <w:r w:rsidR="00444F0E">
        <w:rPr>
          <w:rFonts w:asciiTheme="majorHAnsi" w:eastAsia="Times New Roman" w:hAnsiTheme="majorHAnsi" w:cstheme="majorHAnsi"/>
          <w:color w:val="111111"/>
          <w:lang w:eastAsia="en-GB"/>
        </w:rPr>
        <w:t>,</w:t>
      </w:r>
      <w:r w:rsidR="00367643">
        <w:rPr>
          <w:rFonts w:asciiTheme="majorHAnsi" w:eastAsia="Times New Roman" w:hAnsiTheme="majorHAnsi" w:cstheme="majorHAnsi"/>
          <w:color w:val="111111"/>
          <w:lang w:eastAsia="en-GB"/>
        </w:rPr>
        <w:t xml:space="preserve"> with </w:t>
      </w:r>
      <w:r w:rsidRPr="009302D9">
        <w:rPr>
          <w:rFonts w:asciiTheme="majorHAnsi" w:eastAsia="Times New Roman" w:hAnsiTheme="majorHAnsi" w:cstheme="majorHAnsi"/>
          <w:color w:val="111111"/>
          <w:lang w:eastAsia="en-GB"/>
        </w:rPr>
        <w:t>resilience in handling challenging e</w:t>
      </w:r>
      <w:r w:rsidR="00444F0E">
        <w:rPr>
          <w:rFonts w:asciiTheme="majorHAnsi" w:eastAsia="Times New Roman" w:hAnsiTheme="majorHAnsi" w:cstheme="majorHAnsi"/>
          <w:color w:val="111111"/>
          <w:lang w:eastAsia="en-GB"/>
        </w:rPr>
        <w:t>nquiries</w:t>
      </w:r>
      <w:r w:rsidRPr="009302D9">
        <w:rPr>
          <w:rFonts w:asciiTheme="majorHAnsi" w:eastAsia="Times New Roman" w:hAnsiTheme="majorHAnsi" w:cstheme="majorHAnsi"/>
          <w:color w:val="111111"/>
          <w:lang w:eastAsia="en-GB"/>
        </w:rPr>
        <w:t>.</w:t>
      </w:r>
    </w:p>
    <w:p w:rsidR="00FC6200" w:rsidRDefault="00FC6200" w:rsidP="00D32877">
      <w:pPr>
        <w:rPr>
          <w:rFonts w:asciiTheme="majorHAnsi" w:eastAsia="Times New Roman" w:hAnsiTheme="majorHAnsi" w:cstheme="majorHAnsi"/>
          <w:color w:val="111111"/>
          <w:lang w:eastAsia="en-GB"/>
        </w:rPr>
      </w:pPr>
    </w:p>
    <w:p w:rsidR="00D32877" w:rsidRDefault="002D54C3" w:rsidP="00D32877">
      <w:pPr>
        <w:rPr>
          <w:rFonts w:asciiTheme="majorHAnsi" w:hAnsiTheme="majorHAnsi" w:cstheme="majorHAnsi"/>
          <w:b/>
          <w:bCs/>
        </w:rPr>
      </w:pPr>
      <w:r>
        <w:rPr>
          <w:rFonts w:asciiTheme="majorHAnsi" w:hAnsiTheme="majorHAnsi" w:cstheme="majorHAnsi"/>
          <w:b/>
          <w:bCs/>
        </w:rPr>
        <w:t>Main Duties and Responsibilities</w:t>
      </w:r>
      <w:r w:rsidR="00FC6200">
        <w:rPr>
          <w:rFonts w:asciiTheme="majorHAnsi" w:hAnsiTheme="majorHAnsi" w:cstheme="majorHAnsi"/>
          <w:b/>
          <w:bCs/>
        </w:rPr>
        <w:t>:</w:t>
      </w:r>
    </w:p>
    <w:p w:rsidR="00D32877" w:rsidRPr="009302D9" w:rsidRDefault="00D32877" w:rsidP="00D32877">
      <w:pPr>
        <w:pStyle w:val="ListParagraph"/>
        <w:numPr>
          <w:ilvl w:val="0"/>
          <w:numId w:val="4"/>
        </w:numPr>
        <w:rPr>
          <w:rFonts w:asciiTheme="majorHAnsi" w:hAnsiTheme="majorHAnsi" w:cstheme="majorHAnsi"/>
        </w:rPr>
      </w:pPr>
      <w:r w:rsidRPr="009302D9">
        <w:rPr>
          <w:rFonts w:asciiTheme="majorHAnsi" w:hAnsiTheme="majorHAnsi" w:cstheme="majorHAnsi"/>
        </w:rPr>
        <w:t xml:space="preserve">To </w:t>
      </w:r>
      <w:r w:rsidR="00D8718E">
        <w:rPr>
          <w:rFonts w:asciiTheme="majorHAnsi" w:hAnsiTheme="majorHAnsi" w:cstheme="majorHAnsi"/>
        </w:rPr>
        <w:t xml:space="preserve">assess </w:t>
      </w:r>
      <w:r w:rsidR="00444F0E">
        <w:rPr>
          <w:rFonts w:asciiTheme="majorHAnsi" w:hAnsiTheme="majorHAnsi" w:cstheme="majorHAnsi"/>
        </w:rPr>
        <w:t xml:space="preserve">suitability of applicants for </w:t>
      </w:r>
      <w:r w:rsidR="00D8718E">
        <w:rPr>
          <w:rFonts w:asciiTheme="majorHAnsi" w:hAnsiTheme="majorHAnsi" w:cstheme="majorHAnsi"/>
        </w:rPr>
        <w:t>NRA Membership</w:t>
      </w:r>
      <w:r w:rsidR="002D54C3">
        <w:rPr>
          <w:rFonts w:asciiTheme="majorHAnsi" w:hAnsiTheme="majorHAnsi" w:cstheme="majorHAnsi"/>
        </w:rPr>
        <w:t xml:space="preserve"> </w:t>
      </w:r>
      <w:r w:rsidRPr="009302D9">
        <w:rPr>
          <w:rFonts w:asciiTheme="majorHAnsi" w:hAnsiTheme="majorHAnsi" w:cstheme="majorHAnsi"/>
        </w:rPr>
        <w:t>by conducting robust assessments that help inform fair and transparent decisions in regard to the grant of NRA Memberships.</w:t>
      </w:r>
    </w:p>
    <w:p w:rsidR="002614CE" w:rsidRPr="009302D9" w:rsidRDefault="002614CE" w:rsidP="002614CE">
      <w:pPr>
        <w:pStyle w:val="ListParagraph"/>
        <w:numPr>
          <w:ilvl w:val="0"/>
          <w:numId w:val="4"/>
        </w:numPr>
        <w:rPr>
          <w:rFonts w:asciiTheme="majorHAnsi" w:hAnsiTheme="majorHAnsi" w:cstheme="majorHAnsi"/>
        </w:rPr>
      </w:pPr>
      <w:r w:rsidRPr="009302D9">
        <w:rPr>
          <w:rFonts w:asciiTheme="majorHAnsi" w:hAnsiTheme="majorHAnsi" w:cstheme="majorHAnsi"/>
        </w:rPr>
        <w:t>Plan and develop the work of the NRA to enhance community safety through professional risk management decisions, efficient customer service, and engaging with stakeholders to ensure firearms are used responsibility and within the law.</w:t>
      </w:r>
    </w:p>
    <w:p w:rsidR="00D32877" w:rsidRPr="00444F0E" w:rsidRDefault="002614CE" w:rsidP="00444F0E">
      <w:pPr>
        <w:pStyle w:val="ListParagraph"/>
        <w:numPr>
          <w:ilvl w:val="0"/>
          <w:numId w:val="3"/>
        </w:numPr>
        <w:rPr>
          <w:rFonts w:asciiTheme="majorHAnsi" w:hAnsiTheme="majorHAnsi" w:cstheme="majorHAnsi"/>
        </w:rPr>
      </w:pPr>
      <w:r w:rsidRPr="009302D9">
        <w:rPr>
          <w:rFonts w:asciiTheme="majorHAnsi" w:hAnsiTheme="majorHAnsi" w:cstheme="majorHAnsi"/>
        </w:rPr>
        <w:t>Evaluate recommendations made by Firearms Enquiry Officers as to the grant, refusal or revocation of shotgun and firearm certificates to ensure well-informed decision making</w:t>
      </w:r>
      <w:r w:rsidR="00D8718E">
        <w:rPr>
          <w:rFonts w:asciiTheme="majorHAnsi" w:hAnsiTheme="majorHAnsi" w:cstheme="majorHAnsi"/>
        </w:rPr>
        <w:t xml:space="preserve"> for support of NRA Mem</w:t>
      </w:r>
      <w:r w:rsidR="000027B6">
        <w:rPr>
          <w:rFonts w:asciiTheme="majorHAnsi" w:hAnsiTheme="majorHAnsi" w:cstheme="majorHAnsi"/>
        </w:rPr>
        <w:t>bers</w:t>
      </w:r>
      <w:r w:rsidRPr="009302D9">
        <w:rPr>
          <w:rFonts w:asciiTheme="majorHAnsi" w:hAnsiTheme="majorHAnsi" w:cstheme="majorHAnsi"/>
        </w:rPr>
        <w:t>.</w:t>
      </w:r>
    </w:p>
    <w:p w:rsidR="009302D9" w:rsidRPr="009302D9" w:rsidRDefault="002614CE" w:rsidP="009302D9">
      <w:pPr>
        <w:pStyle w:val="ListParagraph"/>
        <w:numPr>
          <w:ilvl w:val="0"/>
          <w:numId w:val="3"/>
        </w:numPr>
        <w:rPr>
          <w:rFonts w:asciiTheme="majorHAnsi" w:hAnsiTheme="majorHAnsi" w:cstheme="majorHAnsi"/>
        </w:rPr>
      </w:pPr>
      <w:r w:rsidRPr="009302D9">
        <w:rPr>
          <w:rFonts w:asciiTheme="majorHAnsi" w:hAnsiTheme="majorHAnsi" w:cstheme="majorHAnsi"/>
        </w:rPr>
        <w:t xml:space="preserve">Contribute to the ongoing and continuous monitoring of </w:t>
      </w:r>
      <w:r w:rsidR="00444F0E">
        <w:rPr>
          <w:rFonts w:asciiTheme="majorHAnsi" w:hAnsiTheme="majorHAnsi" w:cstheme="majorHAnsi"/>
        </w:rPr>
        <w:t xml:space="preserve">NRA </w:t>
      </w:r>
      <w:r w:rsidRPr="009302D9">
        <w:rPr>
          <w:rFonts w:asciiTheme="majorHAnsi" w:hAnsiTheme="majorHAnsi" w:cstheme="majorHAnsi"/>
        </w:rPr>
        <w:t>Members</w:t>
      </w:r>
      <w:r w:rsidR="00444F0E">
        <w:rPr>
          <w:rFonts w:asciiTheme="majorHAnsi" w:hAnsiTheme="majorHAnsi" w:cstheme="majorHAnsi"/>
        </w:rPr>
        <w:t>’</w:t>
      </w:r>
      <w:r w:rsidRPr="009302D9">
        <w:rPr>
          <w:rFonts w:asciiTheme="majorHAnsi" w:hAnsiTheme="majorHAnsi" w:cstheme="majorHAnsi"/>
        </w:rPr>
        <w:t xml:space="preserve"> suitability, in order to accurately assess and respond appropriately to risks to public safety.</w:t>
      </w:r>
    </w:p>
    <w:p w:rsidR="009302D9" w:rsidRPr="009302D9" w:rsidRDefault="009302D9" w:rsidP="009302D9">
      <w:pPr>
        <w:pStyle w:val="ListParagraph"/>
        <w:numPr>
          <w:ilvl w:val="0"/>
          <w:numId w:val="3"/>
        </w:numPr>
        <w:rPr>
          <w:rFonts w:asciiTheme="majorHAnsi" w:hAnsiTheme="majorHAnsi" w:cstheme="majorHAnsi"/>
        </w:rPr>
      </w:pPr>
      <w:r w:rsidRPr="009302D9">
        <w:rPr>
          <w:rFonts w:asciiTheme="majorHAnsi" w:hAnsiTheme="majorHAnsi" w:cstheme="majorHAnsi"/>
        </w:rPr>
        <w:t xml:space="preserve">Manage </w:t>
      </w:r>
      <w:r w:rsidR="00444F0E">
        <w:rPr>
          <w:rFonts w:asciiTheme="majorHAnsi" w:hAnsiTheme="majorHAnsi" w:cstheme="majorHAnsi"/>
        </w:rPr>
        <w:t xml:space="preserve">competence </w:t>
      </w:r>
      <w:r w:rsidR="002D54C3">
        <w:rPr>
          <w:rFonts w:asciiTheme="majorHAnsi" w:hAnsiTheme="majorHAnsi" w:cstheme="majorHAnsi"/>
        </w:rPr>
        <w:t>Certification</w:t>
      </w:r>
      <w:r w:rsidRPr="009302D9">
        <w:rPr>
          <w:rFonts w:asciiTheme="majorHAnsi" w:hAnsiTheme="majorHAnsi" w:cstheme="majorHAnsi"/>
        </w:rPr>
        <w:t xml:space="preserve"> applications that </w:t>
      </w:r>
      <w:r w:rsidR="00444F0E">
        <w:rPr>
          <w:rFonts w:asciiTheme="majorHAnsi" w:hAnsiTheme="majorHAnsi" w:cstheme="majorHAnsi"/>
        </w:rPr>
        <w:t xml:space="preserve">can be </w:t>
      </w:r>
      <w:r w:rsidRPr="009302D9">
        <w:rPr>
          <w:rFonts w:asciiTheme="majorHAnsi" w:hAnsiTheme="majorHAnsi" w:cstheme="majorHAnsi"/>
        </w:rPr>
        <w:t>complex, sensitive, and contentious or require more specialist or technical knowledge in order to protect the public and provide an effective service.</w:t>
      </w:r>
    </w:p>
    <w:p w:rsidR="002D54C3" w:rsidRDefault="002614CE" w:rsidP="00D32877">
      <w:pPr>
        <w:pStyle w:val="ListParagraph"/>
        <w:numPr>
          <w:ilvl w:val="0"/>
          <w:numId w:val="3"/>
        </w:numPr>
        <w:rPr>
          <w:rFonts w:asciiTheme="majorHAnsi" w:hAnsiTheme="majorHAnsi" w:cstheme="majorHAnsi"/>
        </w:rPr>
      </w:pPr>
      <w:r w:rsidRPr="009302D9">
        <w:rPr>
          <w:rFonts w:asciiTheme="majorHAnsi" w:hAnsiTheme="majorHAnsi" w:cstheme="majorHAnsi"/>
        </w:rPr>
        <w:t>Liaise with relevant colleagues, clubs and departments</w:t>
      </w:r>
      <w:r w:rsidR="002D54C3">
        <w:rPr>
          <w:rFonts w:asciiTheme="majorHAnsi" w:hAnsiTheme="majorHAnsi" w:cstheme="majorHAnsi"/>
        </w:rPr>
        <w:t xml:space="preserve"> on firearms certificate processes, linking with the training department regarding legal aspects of firearm ownership for probationary- level members  </w:t>
      </w:r>
      <w:r w:rsidRPr="009302D9">
        <w:rPr>
          <w:rFonts w:asciiTheme="majorHAnsi" w:hAnsiTheme="majorHAnsi" w:cstheme="majorHAnsi"/>
        </w:rPr>
        <w:t xml:space="preserve"> </w:t>
      </w:r>
    </w:p>
    <w:p w:rsidR="002614CE" w:rsidRDefault="002D54C3" w:rsidP="00D32877">
      <w:pPr>
        <w:pStyle w:val="ListParagraph"/>
        <w:numPr>
          <w:ilvl w:val="0"/>
          <w:numId w:val="3"/>
        </w:numPr>
        <w:rPr>
          <w:rFonts w:asciiTheme="majorHAnsi" w:hAnsiTheme="majorHAnsi" w:cstheme="majorHAnsi"/>
        </w:rPr>
      </w:pPr>
      <w:r>
        <w:rPr>
          <w:rFonts w:asciiTheme="majorHAnsi" w:hAnsiTheme="majorHAnsi" w:cstheme="majorHAnsi"/>
        </w:rPr>
        <w:lastRenderedPageBreak/>
        <w:t xml:space="preserve">Support Members and clubs </w:t>
      </w:r>
      <w:r w:rsidR="002614CE" w:rsidRPr="009302D9">
        <w:rPr>
          <w:rFonts w:asciiTheme="majorHAnsi" w:hAnsiTheme="majorHAnsi" w:cstheme="majorHAnsi"/>
        </w:rPr>
        <w:t>in order to provide protection and reassurance to those identified as at risk following the refusal or revocation of a certificate or membership.</w:t>
      </w:r>
    </w:p>
    <w:p w:rsidR="00A658B4" w:rsidRPr="009302D9" w:rsidRDefault="00A658B4" w:rsidP="00D32877">
      <w:pPr>
        <w:pStyle w:val="ListParagraph"/>
        <w:numPr>
          <w:ilvl w:val="0"/>
          <w:numId w:val="3"/>
        </w:numPr>
        <w:rPr>
          <w:rFonts w:asciiTheme="majorHAnsi" w:hAnsiTheme="majorHAnsi" w:cstheme="majorHAnsi"/>
        </w:rPr>
      </w:pPr>
      <w:r>
        <w:rPr>
          <w:rFonts w:asciiTheme="majorHAnsi" w:hAnsiTheme="majorHAnsi" w:cstheme="majorHAnsi"/>
        </w:rPr>
        <w:t xml:space="preserve">Manage appeals against certificate revocations and offer </w:t>
      </w:r>
      <w:r w:rsidR="00367643">
        <w:rPr>
          <w:rFonts w:asciiTheme="majorHAnsi" w:hAnsiTheme="majorHAnsi" w:cstheme="majorHAnsi"/>
        </w:rPr>
        <w:t>advice</w:t>
      </w:r>
      <w:r>
        <w:rPr>
          <w:rFonts w:asciiTheme="majorHAnsi" w:hAnsiTheme="majorHAnsi" w:cstheme="majorHAnsi"/>
        </w:rPr>
        <w:t>.</w:t>
      </w:r>
    </w:p>
    <w:p w:rsidR="002614CE" w:rsidRPr="009302D9" w:rsidRDefault="00163C1B" w:rsidP="00D32877">
      <w:pPr>
        <w:pStyle w:val="ListParagraph"/>
        <w:numPr>
          <w:ilvl w:val="0"/>
          <w:numId w:val="3"/>
        </w:numPr>
        <w:rPr>
          <w:rFonts w:asciiTheme="majorHAnsi" w:hAnsiTheme="majorHAnsi" w:cstheme="majorHAnsi"/>
        </w:rPr>
      </w:pPr>
      <w:r>
        <w:rPr>
          <w:rFonts w:asciiTheme="majorHAnsi" w:hAnsiTheme="majorHAnsi" w:cstheme="majorHAnsi"/>
        </w:rPr>
        <w:t>Fulfilling the NRA statutory responsibilities as a Home Office-approved club, preparing</w:t>
      </w:r>
      <w:r w:rsidR="002614CE" w:rsidRPr="009302D9">
        <w:rPr>
          <w:rFonts w:asciiTheme="majorHAnsi" w:hAnsiTheme="majorHAnsi" w:cstheme="majorHAnsi"/>
        </w:rPr>
        <w:t xml:space="preserve"> </w:t>
      </w:r>
      <w:r>
        <w:rPr>
          <w:rFonts w:asciiTheme="majorHAnsi" w:hAnsiTheme="majorHAnsi" w:cstheme="majorHAnsi"/>
        </w:rPr>
        <w:t xml:space="preserve">and processing </w:t>
      </w:r>
      <w:r w:rsidR="002614CE" w:rsidRPr="009302D9">
        <w:rPr>
          <w:rFonts w:asciiTheme="majorHAnsi" w:hAnsiTheme="majorHAnsi" w:cstheme="majorHAnsi"/>
        </w:rPr>
        <w:t>reports</w:t>
      </w:r>
      <w:r>
        <w:rPr>
          <w:rFonts w:asciiTheme="majorHAnsi" w:hAnsiTheme="majorHAnsi" w:cstheme="majorHAnsi"/>
        </w:rPr>
        <w:t xml:space="preserve"> and required returns.</w:t>
      </w:r>
      <w:r w:rsidR="002614CE" w:rsidRPr="009302D9">
        <w:rPr>
          <w:rFonts w:asciiTheme="majorHAnsi" w:hAnsiTheme="majorHAnsi" w:cstheme="majorHAnsi"/>
        </w:rPr>
        <w:t xml:space="preserve"> </w:t>
      </w:r>
      <w:r>
        <w:rPr>
          <w:rFonts w:asciiTheme="majorHAnsi" w:hAnsiTheme="majorHAnsi" w:cstheme="majorHAnsi"/>
        </w:rPr>
        <w:t>Managing</w:t>
      </w:r>
      <w:r w:rsidR="002614CE" w:rsidRPr="009302D9">
        <w:rPr>
          <w:rFonts w:asciiTheme="majorHAnsi" w:hAnsiTheme="majorHAnsi" w:cstheme="majorHAnsi"/>
        </w:rPr>
        <w:t xml:space="preserve"> files within best practice procedures to ensure an audit trail of fair and transparent decisions.</w:t>
      </w:r>
    </w:p>
    <w:p w:rsidR="002614CE" w:rsidRPr="009302D9" w:rsidRDefault="002614CE" w:rsidP="00D32877">
      <w:pPr>
        <w:pStyle w:val="ListParagraph"/>
        <w:numPr>
          <w:ilvl w:val="0"/>
          <w:numId w:val="3"/>
        </w:numPr>
        <w:rPr>
          <w:rFonts w:asciiTheme="majorHAnsi" w:hAnsiTheme="majorHAnsi" w:cstheme="majorHAnsi"/>
        </w:rPr>
      </w:pPr>
      <w:r w:rsidRPr="009302D9">
        <w:rPr>
          <w:rFonts w:asciiTheme="majorHAnsi" w:hAnsiTheme="majorHAnsi" w:cstheme="majorHAnsi"/>
        </w:rPr>
        <w:t>Develop and maintain specialist working knowledge on the legal possession, security and safe shooting of firearms and ammunition, and provide advice to clubs, public and Members in order to improve safety, prevent fores</w:t>
      </w:r>
      <w:r w:rsidR="00367643">
        <w:rPr>
          <w:rFonts w:asciiTheme="majorHAnsi" w:hAnsiTheme="majorHAnsi" w:cstheme="majorHAnsi"/>
        </w:rPr>
        <w:t>eeable harm.</w:t>
      </w:r>
    </w:p>
    <w:p w:rsidR="009302D9" w:rsidRPr="009302D9" w:rsidRDefault="002614CE" w:rsidP="009302D9">
      <w:pPr>
        <w:pStyle w:val="ListParagraph"/>
        <w:numPr>
          <w:ilvl w:val="0"/>
          <w:numId w:val="3"/>
        </w:numPr>
        <w:rPr>
          <w:rFonts w:asciiTheme="majorHAnsi" w:hAnsiTheme="majorHAnsi" w:cstheme="majorHAnsi"/>
        </w:rPr>
      </w:pPr>
      <w:r w:rsidRPr="009302D9">
        <w:rPr>
          <w:rFonts w:asciiTheme="majorHAnsi" w:hAnsiTheme="majorHAnsi" w:cstheme="majorHAnsi"/>
        </w:rPr>
        <w:t>Act in adherence to all Membership and legal frameworks, key working principles, policies and guidance relevant to the role.</w:t>
      </w:r>
    </w:p>
    <w:p w:rsidR="009302D9" w:rsidRPr="009302D9" w:rsidRDefault="009302D9" w:rsidP="009302D9">
      <w:pPr>
        <w:shd w:val="clear" w:color="auto" w:fill="FFFFFF"/>
        <w:spacing w:before="180" w:after="0" w:line="240" w:lineRule="auto"/>
        <w:rPr>
          <w:rFonts w:asciiTheme="majorHAnsi" w:eastAsia="Times New Roman" w:hAnsiTheme="majorHAnsi" w:cstheme="majorHAnsi"/>
          <w:b/>
          <w:bCs/>
          <w:color w:val="111111"/>
          <w:lang w:eastAsia="en-GB"/>
        </w:rPr>
      </w:pPr>
      <w:r w:rsidRPr="009302D9">
        <w:rPr>
          <w:rFonts w:asciiTheme="majorHAnsi" w:eastAsia="Times New Roman" w:hAnsiTheme="majorHAnsi" w:cstheme="majorHAnsi"/>
          <w:b/>
          <w:bCs/>
          <w:color w:val="111111"/>
          <w:lang w:eastAsia="en-GB"/>
        </w:rPr>
        <w:t>Education, Qualifications, Skills and Experience</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b/>
          <w:bCs/>
          <w:color w:val="111111"/>
          <w:lang w:eastAsia="en-GB"/>
        </w:rPr>
        <w:t>Prior Education and Experience:</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Knowledge of and experience of applying Firearms Legislation and Home Office Guidance.</w:t>
      </w:r>
      <w:r w:rsidRPr="009302D9">
        <w:rPr>
          <w:rFonts w:asciiTheme="majorHAnsi" w:eastAsia="Times New Roman" w:hAnsiTheme="majorHAnsi" w:cstheme="majorHAnsi"/>
          <w:color w:val="111111"/>
          <w:lang w:eastAsia="en-GB"/>
        </w:rPr>
        <w:br/>
        <w:t>• Ability to manage own workload with minimal supervision.</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b/>
          <w:bCs/>
          <w:color w:val="111111"/>
          <w:lang w:eastAsia="en-GB"/>
        </w:rPr>
        <w:t>Skills:</w:t>
      </w:r>
    </w:p>
    <w:p w:rsidR="00A658B4"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Skilled in the inspection and handling of shotguns and firearms.</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Good communication skills with the ability to listen to others.</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produce concise reports or other documents.</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xml:space="preserve">• Skilled in the use of </w:t>
      </w:r>
      <w:bookmarkStart w:id="0" w:name="_GoBack"/>
      <w:bookmarkEnd w:id="0"/>
      <w:r w:rsidRPr="009302D9">
        <w:rPr>
          <w:rFonts w:asciiTheme="majorHAnsi" w:eastAsia="Times New Roman" w:hAnsiTheme="majorHAnsi" w:cstheme="majorHAnsi"/>
          <w:color w:val="111111"/>
          <w:lang w:eastAsia="en-GB"/>
        </w:rPr>
        <w:t>standard IT packages, systems and/or databases to fulfil role requirements.</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identify potential opportunities to enhance efficiency and/or effectiveness within own area of work.</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break down a straightforward problem into component parts and determine appropriate action.</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interpret and apply guidance to a specific activity.</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work effectively in a team to achieve shared objectives, demonstrating awareness of individual differences and providing support as required.</w:t>
      </w:r>
    </w:p>
    <w:p w:rsidR="009302D9" w:rsidRPr="009302D9" w:rsidRDefault="009302D9" w:rsidP="009302D9">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review own performance objectively and to take steps to maintain and enhance competence and professional standards appropriate to the role.</w:t>
      </w:r>
    </w:p>
    <w:p w:rsidR="007A3006" w:rsidRDefault="009302D9" w:rsidP="007A3006">
      <w:pPr>
        <w:shd w:val="clear" w:color="auto" w:fill="FFFFFF"/>
        <w:spacing w:before="180" w:after="0" w:line="240" w:lineRule="auto"/>
        <w:rPr>
          <w:rFonts w:asciiTheme="majorHAnsi" w:eastAsia="Times New Roman" w:hAnsiTheme="majorHAnsi" w:cstheme="majorHAnsi"/>
          <w:color w:val="111111"/>
          <w:lang w:eastAsia="en-GB"/>
        </w:rPr>
      </w:pPr>
      <w:r w:rsidRPr="009302D9">
        <w:rPr>
          <w:rFonts w:asciiTheme="majorHAnsi" w:eastAsia="Times New Roman" w:hAnsiTheme="majorHAnsi" w:cstheme="majorHAnsi"/>
          <w:color w:val="111111"/>
          <w:lang w:eastAsia="en-GB"/>
        </w:rPr>
        <w:t>• Able to appropriately prioritise and plan own work.</w:t>
      </w:r>
    </w:p>
    <w:p w:rsidR="00367643" w:rsidRPr="00367643" w:rsidRDefault="00367643" w:rsidP="007A3006">
      <w:pPr>
        <w:shd w:val="clear" w:color="auto" w:fill="FFFFFF"/>
        <w:spacing w:before="180" w:after="0" w:line="240" w:lineRule="auto"/>
        <w:rPr>
          <w:rFonts w:asciiTheme="majorHAnsi" w:eastAsia="Times New Roman" w:hAnsiTheme="majorHAnsi" w:cstheme="majorHAnsi"/>
          <w:b/>
          <w:color w:val="111111"/>
          <w:lang w:eastAsia="en-GB"/>
        </w:rPr>
      </w:pPr>
      <w:r w:rsidRPr="00367643">
        <w:rPr>
          <w:rFonts w:asciiTheme="majorHAnsi" w:eastAsia="Times New Roman" w:hAnsiTheme="majorHAnsi" w:cstheme="majorHAnsi"/>
          <w:b/>
          <w:color w:val="111111"/>
          <w:lang w:eastAsia="en-GB"/>
        </w:rPr>
        <w:t>Essential</w:t>
      </w:r>
      <w:r>
        <w:rPr>
          <w:rFonts w:asciiTheme="majorHAnsi" w:eastAsia="Times New Roman" w:hAnsiTheme="majorHAnsi" w:cstheme="majorHAnsi"/>
          <w:b/>
          <w:color w:val="111111"/>
          <w:lang w:eastAsia="en-GB"/>
        </w:rPr>
        <w:t>:</w:t>
      </w:r>
    </w:p>
    <w:p w:rsidR="00367643" w:rsidRDefault="00367643" w:rsidP="00367643">
      <w:pPr>
        <w:pStyle w:val="ListParagraph"/>
        <w:numPr>
          <w:ilvl w:val="0"/>
          <w:numId w:val="7"/>
        </w:numPr>
        <w:rPr>
          <w:rFonts w:asciiTheme="majorHAnsi" w:hAnsiTheme="majorHAnsi" w:cstheme="majorHAnsi"/>
          <w:bCs/>
        </w:rPr>
      </w:pPr>
      <w:r>
        <w:rPr>
          <w:rFonts w:asciiTheme="majorHAnsi" w:hAnsiTheme="majorHAnsi" w:cstheme="majorHAnsi"/>
          <w:bCs/>
        </w:rPr>
        <w:t xml:space="preserve">Experience </w:t>
      </w:r>
      <w:r w:rsidR="00444F0E">
        <w:rPr>
          <w:rFonts w:asciiTheme="majorHAnsi" w:hAnsiTheme="majorHAnsi" w:cstheme="majorHAnsi"/>
          <w:bCs/>
        </w:rPr>
        <w:t xml:space="preserve">of </w:t>
      </w:r>
      <w:r w:rsidR="000027B6">
        <w:rPr>
          <w:rFonts w:asciiTheme="majorHAnsi" w:hAnsiTheme="majorHAnsi" w:cstheme="majorHAnsi"/>
          <w:bCs/>
        </w:rPr>
        <w:t xml:space="preserve">Police Firearms Licencing </w:t>
      </w:r>
      <w:r w:rsidR="00444F0E">
        <w:rPr>
          <w:rFonts w:asciiTheme="majorHAnsi" w:hAnsiTheme="majorHAnsi" w:cstheme="majorHAnsi"/>
          <w:bCs/>
        </w:rPr>
        <w:t>procedures and processes</w:t>
      </w:r>
      <w:r>
        <w:rPr>
          <w:rFonts w:asciiTheme="majorHAnsi" w:hAnsiTheme="majorHAnsi" w:cstheme="majorHAnsi"/>
          <w:bCs/>
        </w:rPr>
        <w:t xml:space="preserve"> </w:t>
      </w:r>
    </w:p>
    <w:p w:rsidR="000027B6" w:rsidRDefault="000027B6" w:rsidP="00367643">
      <w:pPr>
        <w:pStyle w:val="ListParagraph"/>
        <w:numPr>
          <w:ilvl w:val="0"/>
          <w:numId w:val="7"/>
        </w:numPr>
        <w:rPr>
          <w:rFonts w:asciiTheme="majorHAnsi" w:hAnsiTheme="majorHAnsi" w:cstheme="majorHAnsi"/>
          <w:bCs/>
        </w:rPr>
      </w:pPr>
      <w:r>
        <w:rPr>
          <w:rFonts w:asciiTheme="majorHAnsi" w:hAnsiTheme="majorHAnsi" w:cstheme="majorHAnsi"/>
          <w:bCs/>
        </w:rPr>
        <w:t>Understanding and awareness of Home Office-approved club legislation</w:t>
      </w:r>
    </w:p>
    <w:p w:rsidR="00FC6200" w:rsidRPr="00FC6200" w:rsidRDefault="00367643" w:rsidP="00FC6200">
      <w:pPr>
        <w:pStyle w:val="ListParagraph"/>
        <w:numPr>
          <w:ilvl w:val="0"/>
          <w:numId w:val="7"/>
        </w:numPr>
        <w:shd w:val="clear" w:color="auto" w:fill="FFFFFF"/>
        <w:spacing w:before="180" w:after="0" w:line="240" w:lineRule="auto"/>
      </w:pPr>
      <w:r w:rsidRPr="00754B09">
        <w:rPr>
          <w:rFonts w:asciiTheme="majorHAnsi" w:hAnsiTheme="majorHAnsi" w:cstheme="majorHAnsi"/>
          <w:bCs/>
        </w:rPr>
        <w:t>Clean Police Recor</w:t>
      </w:r>
      <w:r w:rsidR="00631D46" w:rsidRPr="00754B09">
        <w:rPr>
          <w:rFonts w:asciiTheme="majorHAnsi" w:hAnsiTheme="majorHAnsi" w:cstheme="majorHAnsi"/>
          <w:bCs/>
        </w:rPr>
        <w:t>d.</w:t>
      </w:r>
    </w:p>
    <w:p w:rsidR="00FC6200" w:rsidRPr="005A1AFD" w:rsidRDefault="00FC6200" w:rsidP="00FC6200">
      <w:pPr>
        <w:pStyle w:val="ListParagraph"/>
        <w:numPr>
          <w:ilvl w:val="0"/>
          <w:numId w:val="7"/>
        </w:numPr>
        <w:shd w:val="clear" w:color="auto" w:fill="FFFFFF"/>
        <w:spacing w:before="180" w:after="0" w:line="240" w:lineRule="auto"/>
      </w:pPr>
      <w:r>
        <w:rPr>
          <w:rFonts w:asciiTheme="majorHAnsi" w:hAnsiTheme="majorHAnsi" w:cstheme="majorHAnsi"/>
          <w:bCs/>
        </w:rPr>
        <w:t>Full Drivers Licence</w:t>
      </w:r>
    </w:p>
    <w:p w:rsidR="005A1AFD" w:rsidRDefault="005A1AFD" w:rsidP="005A1AFD">
      <w:pPr>
        <w:shd w:val="clear" w:color="auto" w:fill="FFFFFF"/>
        <w:spacing w:before="180" w:after="0" w:line="240" w:lineRule="auto"/>
      </w:pPr>
    </w:p>
    <w:p w:rsidR="005A1AFD" w:rsidRPr="005A1AFD" w:rsidRDefault="005A1AFD" w:rsidP="005A1AFD">
      <w:pPr>
        <w:shd w:val="clear" w:color="auto" w:fill="FFFFFF"/>
        <w:spacing w:before="180" w:after="0" w:line="240" w:lineRule="auto"/>
        <w:rPr>
          <w:b/>
        </w:rPr>
      </w:pPr>
      <w:r w:rsidRPr="005A1AFD">
        <w:rPr>
          <w:b/>
        </w:rPr>
        <w:t xml:space="preserve">TO APPLY please send a CV and covering letter to </w:t>
      </w:r>
      <w:hyperlink r:id="rId5" w:history="1">
        <w:r w:rsidRPr="005A1AFD">
          <w:rPr>
            <w:rStyle w:val="Hyperlink"/>
            <w:b/>
          </w:rPr>
          <w:t>faye.jay@nra.org.uk</w:t>
        </w:r>
      </w:hyperlink>
      <w:r w:rsidRPr="005A1AFD">
        <w:rPr>
          <w:b/>
        </w:rPr>
        <w:t xml:space="preserve"> </w:t>
      </w:r>
    </w:p>
    <w:p w:rsidR="005A1AFD" w:rsidRDefault="005A1AFD" w:rsidP="005A1AFD">
      <w:pPr>
        <w:shd w:val="clear" w:color="auto" w:fill="FFFFFF"/>
        <w:spacing w:before="180" w:after="0" w:line="240" w:lineRule="auto"/>
      </w:pPr>
    </w:p>
    <w:sectPr w:rsidR="005A1AFD" w:rsidSect="005A1AF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175"/>
    <w:multiLevelType w:val="multilevel"/>
    <w:tmpl w:val="FD1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A4276"/>
    <w:multiLevelType w:val="hybridMultilevel"/>
    <w:tmpl w:val="84181ED8"/>
    <w:lvl w:ilvl="0" w:tplc="D55E14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742ED"/>
    <w:multiLevelType w:val="hybridMultilevel"/>
    <w:tmpl w:val="710A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663BF"/>
    <w:multiLevelType w:val="hybridMultilevel"/>
    <w:tmpl w:val="D08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638AC"/>
    <w:multiLevelType w:val="hybridMultilevel"/>
    <w:tmpl w:val="D2F8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135F0"/>
    <w:multiLevelType w:val="multilevel"/>
    <w:tmpl w:val="F9A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34F3E"/>
    <w:multiLevelType w:val="hybridMultilevel"/>
    <w:tmpl w:val="79C8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06"/>
    <w:rsid w:val="000027B6"/>
    <w:rsid w:val="00067532"/>
    <w:rsid w:val="00163C1B"/>
    <w:rsid w:val="0017219C"/>
    <w:rsid w:val="002614CE"/>
    <w:rsid w:val="002D54C3"/>
    <w:rsid w:val="00367643"/>
    <w:rsid w:val="003A09F8"/>
    <w:rsid w:val="00444F0E"/>
    <w:rsid w:val="00486764"/>
    <w:rsid w:val="005A1AFD"/>
    <w:rsid w:val="00631D46"/>
    <w:rsid w:val="00754B09"/>
    <w:rsid w:val="007A3006"/>
    <w:rsid w:val="009302D9"/>
    <w:rsid w:val="009B79D2"/>
    <w:rsid w:val="009C7FD6"/>
    <w:rsid w:val="00A33AD7"/>
    <w:rsid w:val="00A658B4"/>
    <w:rsid w:val="00D32877"/>
    <w:rsid w:val="00D8718E"/>
    <w:rsid w:val="00E500DC"/>
    <w:rsid w:val="00EE602F"/>
    <w:rsid w:val="00F718CE"/>
    <w:rsid w:val="00FC6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782B0-D911-49C8-B9D9-E53DF3DA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877"/>
    <w:pPr>
      <w:ind w:left="720"/>
      <w:contextualSpacing/>
    </w:pPr>
  </w:style>
  <w:style w:type="paragraph" w:styleId="BalloonText">
    <w:name w:val="Balloon Text"/>
    <w:basedOn w:val="Normal"/>
    <w:link w:val="BalloonTextChar"/>
    <w:uiPriority w:val="99"/>
    <w:semiHidden/>
    <w:unhideWhenUsed/>
    <w:rsid w:val="00F7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CE"/>
    <w:rPr>
      <w:rFonts w:ascii="Segoe UI" w:hAnsi="Segoe UI" w:cs="Segoe UI"/>
      <w:sz w:val="18"/>
      <w:szCs w:val="18"/>
    </w:rPr>
  </w:style>
  <w:style w:type="character" w:styleId="Hyperlink">
    <w:name w:val="Hyperlink"/>
    <w:basedOn w:val="DefaultParagraphFont"/>
    <w:uiPriority w:val="99"/>
    <w:unhideWhenUsed/>
    <w:rsid w:val="005A1A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4610">
      <w:bodyDiv w:val="1"/>
      <w:marLeft w:val="0"/>
      <w:marRight w:val="0"/>
      <w:marTop w:val="0"/>
      <w:marBottom w:val="0"/>
      <w:divBdr>
        <w:top w:val="none" w:sz="0" w:space="0" w:color="auto"/>
        <w:left w:val="none" w:sz="0" w:space="0" w:color="auto"/>
        <w:bottom w:val="none" w:sz="0" w:space="0" w:color="auto"/>
        <w:right w:val="none" w:sz="0" w:space="0" w:color="auto"/>
      </w:divBdr>
      <w:divsChild>
        <w:div w:id="840123439">
          <w:marLeft w:val="0"/>
          <w:marRight w:val="0"/>
          <w:marTop w:val="0"/>
          <w:marBottom w:val="0"/>
          <w:divBdr>
            <w:top w:val="none" w:sz="0" w:space="0" w:color="auto"/>
            <w:left w:val="none" w:sz="0" w:space="0" w:color="auto"/>
            <w:bottom w:val="none" w:sz="0" w:space="0" w:color="auto"/>
            <w:right w:val="none" w:sz="0" w:space="0" w:color="auto"/>
          </w:divBdr>
        </w:div>
      </w:divsChild>
    </w:div>
    <w:div w:id="1524900640">
      <w:bodyDiv w:val="1"/>
      <w:marLeft w:val="0"/>
      <w:marRight w:val="0"/>
      <w:marTop w:val="0"/>
      <w:marBottom w:val="0"/>
      <w:divBdr>
        <w:top w:val="none" w:sz="0" w:space="0" w:color="auto"/>
        <w:left w:val="none" w:sz="0" w:space="0" w:color="auto"/>
        <w:bottom w:val="none" w:sz="0" w:space="0" w:color="auto"/>
        <w:right w:val="none" w:sz="0" w:space="0" w:color="auto"/>
      </w:divBdr>
    </w:div>
    <w:div w:id="1746611965">
      <w:bodyDiv w:val="1"/>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ye.jay@nr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LAPTOP-</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Jay</dc:creator>
  <cp:keywords/>
  <dc:description/>
  <cp:lastModifiedBy>Georgina Thatcher</cp:lastModifiedBy>
  <cp:revision>4</cp:revision>
  <cp:lastPrinted>2025-03-17T15:12:00Z</cp:lastPrinted>
  <dcterms:created xsi:type="dcterms:W3CDTF">2025-04-09T10:27:00Z</dcterms:created>
  <dcterms:modified xsi:type="dcterms:W3CDTF">2025-04-09T12:08:00Z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660b47942ef02ffc9ffca1bb9856b58adc350d685933e3f94ea5cd37cffb18a7</vt:lpwstr>
  </property>
</Properties>
</file>